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5" w:rsidRPr="00163CA5" w:rsidRDefault="005022B3" w:rsidP="00163CA5">
      <w:pPr>
        <w:tabs>
          <w:tab w:val="left" w:pos="8931"/>
        </w:tabs>
        <w:spacing w:before="240" w:after="240"/>
        <w:jc w:val="center"/>
        <w:rPr>
          <w:spacing w:val="10"/>
          <w:sz w:val="96"/>
          <w:szCs w:val="96"/>
        </w:rPr>
      </w:pPr>
      <w:r w:rsidRPr="005022B3">
        <w:rPr>
          <w:noProof/>
          <w:color w:val="D9D9D9"/>
          <w:spacing w:val="10"/>
          <w:sz w:val="96"/>
          <w:szCs w:val="9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72.1pt;width:453.55pt;height:.05pt;z-index:2" o:connectortype="straight" strokecolor="#d8d8d8" strokeweight="1.5pt"/>
        </w:pict>
      </w:r>
      <w:r w:rsidR="00163CA5" w:rsidRPr="00163CA5">
        <w:rPr>
          <w:spacing w:val="10"/>
          <w:sz w:val="96"/>
          <w:szCs w:val="96"/>
        </w:rPr>
        <w:t>STATUT</w:t>
      </w:r>
    </w:p>
    <w:p w:rsidR="00163CA5" w:rsidRPr="00163CA5" w:rsidRDefault="00163CA5" w:rsidP="00163CA5">
      <w:pPr>
        <w:spacing w:before="120" w:after="120"/>
        <w:jc w:val="center"/>
        <w:rPr>
          <w:kern w:val="56"/>
          <w:sz w:val="56"/>
          <w:szCs w:val="56"/>
        </w:rPr>
      </w:pPr>
      <w:r w:rsidRPr="00163CA5">
        <w:rPr>
          <w:kern w:val="56"/>
          <w:sz w:val="56"/>
          <w:szCs w:val="56"/>
        </w:rPr>
        <w:t>SZKOŁY PODSTAWOWEJ NR 4</w:t>
      </w:r>
    </w:p>
    <w:p w:rsidR="00163CA5" w:rsidRPr="00163CA5" w:rsidRDefault="00163CA5" w:rsidP="00163CA5">
      <w:pPr>
        <w:spacing w:after="120"/>
        <w:jc w:val="center"/>
        <w:rPr>
          <w:kern w:val="56"/>
          <w:sz w:val="56"/>
          <w:szCs w:val="56"/>
        </w:rPr>
      </w:pPr>
      <w:r w:rsidRPr="00163CA5">
        <w:rPr>
          <w:kern w:val="56"/>
          <w:sz w:val="56"/>
          <w:szCs w:val="56"/>
        </w:rPr>
        <w:t>im. Stanisława Staszica</w:t>
      </w:r>
    </w:p>
    <w:p w:rsidR="00163CA5" w:rsidRPr="00163CA5" w:rsidRDefault="00163CA5" w:rsidP="00163CA5">
      <w:pPr>
        <w:spacing w:before="120" w:after="120"/>
        <w:jc w:val="center"/>
        <w:rPr>
          <w:kern w:val="56"/>
          <w:sz w:val="56"/>
          <w:szCs w:val="56"/>
        </w:rPr>
      </w:pPr>
      <w:r w:rsidRPr="00163CA5">
        <w:rPr>
          <w:kern w:val="56"/>
          <w:sz w:val="56"/>
          <w:szCs w:val="56"/>
        </w:rPr>
        <w:t>W BĘDZINIE</w:t>
      </w:r>
    </w:p>
    <w:p w:rsidR="00C5099D" w:rsidRPr="002212C9" w:rsidRDefault="005022B3" w:rsidP="00C5099D">
      <w:pPr>
        <w:pStyle w:val="STATUTczcirzymskie"/>
      </w:pPr>
      <w:r w:rsidRPr="005022B3">
        <w:rPr>
          <w:noProof/>
          <w:kern w:val="56"/>
          <w:sz w:val="56"/>
          <w:szCs w:val="56"/>
        </w:rPr>
        <w:pict>
          <v:shape id="_x0000_s1033" type="#_x0000_t32" style="position:absolute;left:0;text-align:left;margin-left:0;margin-top:8.45pt;width:453.55pt;height:0;z-index:1" o:connectortype="straight" strokecolor="#d8d8d8" strokeweight="1.5pt"/>
        </w:pict>
      </w:r>
    </w:p>
    <w:p w:rsidR="007241B2" w:rsidRPr="007241B2" w:rsidRDefault="00A008EB" w:rsidP="007241B2">
      <w:pPr>
        <w:pStyle w:val="STATUTtytuy"/>
      </w:pPr>
      <w:r>
        <w:t>W</w:t>
      </w:r>
      <w:r w:rsidR="007241B2">
        <w:t>arunki korzystania z telefonów i innych urządzeń elektronicznych</w:t>
      </w:r>
    </w:p>
    <w:p w:rsidR="000C3FBF" w:rsidRDefault="005958E8" w:rsidP="00335ADE">
      <w:pPr>
        <w:pStyle w:val="STATUTtekstgwny"/>
        <w:ind w:left="357"/>
      </w:pPr>
      <w:r>
        <w:t>Uczeń wnosi do szkoły i korzysta z telefonu komórkowego w szkole na zasadach:</w:t>
      </w:r>
    </w:p>
    <w:p w:rsidR="005958E8" w:rsidRDefault="005958E8" w:rsidP="00562647">
      <w:pPr>
        <w:pStyle w:val="STATUTtekstgwny"/>
        <w:numPr>
          <w:ilvl w:val="0"/>
          <w:numId w:val="155"/>
        </w:numPr>
      </w:pPr>
      <w:r>
        <w:t xml:space="preserve">określenie </w:t>
      </w:r>
      <w:r w:rsidRPr="00146A4C">
        <w:t xml:space="preserve"> „telefon” odnosi się także do smartfonów, urządzeń typu smartw</w:t>
      </w:r>
      <w:r w:rsidRPr="00146A4C">
        <w:t>a</w:t>
      </w:r>
      <w:r w:rsidRPr="00146A4C">
        <w:t>tch itp.</w:t>
      </w:r>
      <w:r>
        <w:t xml:space="preserve"> Określenie</w:t>
      </w:r>
      <w:r w:rsidRPr="00146A4C">
        <w:t xml:space="preserve"> „inne urządzenia elektroniczne” odnosi się do tabletów, o</w:t>
      </w:r>
      <w:r w:rsidRPr="00146A4C">
        <w:t>d</w:t>
      </w:r>
      <w:r w:rsidRPr="00146A4C">
        <w:t>twarzaczy muzyki, dyktafonów, aparatów cyfrowych itp.</w:t>
      </w:r>
    </w:p>
    <w:p w:rsidR="005958E8" w:rsidRDefault="005958E8" w:rsidP="00562647">
      <w:pPr>
        <w:pStyle w:val="STATUTtekstgwny"/>
        <w:numPr>
          <w:ilvl w:val="0"/>
          <w:numId w:val="155"/>
        </w:numPr>
      </w:pPr>
      <w:r>
        <w:t xml:space="preserve">podczas zajęć edukacyjnych, zajęć </w:t>
      </w:r>
      <w:r w:rsidRPr="00146A4C">
        <w:t>pozalekcyjnych</w:t>
      </w:r>
      <w:r>
        <w:t>, zajęć świetlicowych, przerw międzylekcyjnych, egzaminów próbnych, egzaminów ósmoklasisty,  obowiązuje</w:t>
      </w:r>
      <w:r w:rsidRPr="00146A4C">
        <w:t xml:space="preserve"> zakaz korzystania przez uczniów z telefonów komórkowych i </w:t>
      </w:r>
      <w:r>
        <w:t>i</w:t>
      </w:r>
      <w:r>
        <w:t>n</w:t>
      </w:r>
      <w:r>
        <w:t>nych urządzeń elektronicznych,</w:t>
      </w:r>
    </w:p>
    <w:p w:rsidR="005958E8" w:rsidRDefault="005958E8" w:rsidP="00562647">
      <w:pPr>
        <w:pStyle w:val="STATUTtekstgwny"/>
        <w:numPr>
          <w:ilvl w:val="0"/>
          <w:numId w:val="155"/>
        </w:numPr>
      </w:pPr>
      <w:r>
        <w:t>u</w:t>
      </w:r>
      <w:r w:rsidRPr="00767932">
        <w:t xml:space="preserve">czeń jest zobowiązany do wyłączenia lub wyciszenia telefonu (bez wibracji) </w:t>
      </w:r>
      <w:r>
        <w:t>oraz schowania go w torbie lub plecaku</w:t>
      </w:r>
      <w:r w:rsidRPr="00767932">
        <w:t xml:space="preserve"> przed rozpoczęciem zajęć edukacy</w:t>
      </w:r>
      <w:r w:rsidRPr="00767932">
        <w:t>j</w:t>
      </w:r>
      <w:r w:rsidRPr="00767932">
        <w:t>nych. Telefon pozostaje nie</w:t>
      </w:r>
      <w:r>
        <w:t>widoczny dla ucznia</w:t>
      </w:r>
      <w:r w:rsidRPr="00767932">
        <w:t xml:space="preserve"> i </w:t>
      </w:r>
      <w:r>
        <w:t>innych osób,</w:t>
      </w:r>
      <w:r w:rsidRPr="00767932">
        <w:t xml:space="preserve"> </w:t>
      </w:r>
    </w:p>
    <w:p w:rsidR="005958E8" w:rsidRDefault="005958E8" w:rsidP="00562647">
      <w:pPr>
        <w:pStyle w:val="STATUTtekstgwny"/>
        <w:numPr>
          <w:ilvl w:val="0"/>
          <w:numId w:val="155"/>
        </w:numPr>
      </w:pPr>
      <w:r>
        <w:t>u</w:t>
      </w:r>
      <w:r w:rsidRPr="00767932">
        <w:t>czeń może k</w:t>
      </w:r>
      <w:r>
        <w:t>orzystać z telefonu komórkowego</w:t>
      </w:r>
      <w:r w:rsidRPr="00767932">
        <w:t xml:space="preserve"> w celu w</w:t>
      </w:r>
      <w:r>
        <w:t xml:space="preserve">yszukania informacji </w:t>
      </w:r>
      <w:r w:rsidRPr="00767932">
        <w:t xml:space="preserve"> do realizacji zadań</w:t>
      </w:r>
      <w:r>
        <w:t xml:space="preserve"> podczas zajęć </w:t>
      </w:r>
      <w:r w:rsidRPr="00767932">
        <w:t>po uzyskaniu zgody nauczy</w:t>
      </w:r>
      <w:r>
        <w:t>ciela prowadząc</w:t>
      </w:r>
      <w:r>
        <w:t>e</w:t>
      </w:r>
      <w:r>
        <w:t>go dane zajęcia,</w:t>
      </w:r>
    </w:p>
    <w:p w:rsidR="005958E8" w:rsidRDefault="005958E8" w:rsidP="00562647">
      <w:pPr>
        <w:pStyle w:val="STATUTtekstgwny"/>
        <w:numPr>
          <w:ilvl w:val="0"/>
          <w:numId w:val="155"/>
        </w:numPr>
      </w:pPr>
      <w:r w:rsidRPr="00767932">
        <w:t>korzystanie z telefonu komórkowego</w:t>
      </w:r>
      <w:r>
        <w:t xml:space="preserve"> bez zgody nauczyciela</w:t>
      </w:r>
      <w:r w:rsidRPr="00767932">
        <w:t xml:space="preserve"> możliwe jest </w:t>
      </w:r>
      <w:r>
        <w:t xml:space="preserve"> </w:t>
      </w:r>
      <w:r w:rsidRPr="00767932">
        <w:t xml:space="preserve">przed rozpoczęciem zajęć </w:t>
      </w:r>
      <w:r>
        <w:t xml:space="preserve">lekcyjnych tego dnia </w:t>
      </w:r>
      <w:r w:rsidRPr="00767932">
        <w:t xml:space="preserve">oraz po </w:t>
      </w:r>
      <w:r>
        <w:t>ich zakończeniu</w:t>
      </w:r>
      <w:r w:rsidRPr="00767932">
        <w:t>,</w:t>
      </w:r>
      <w:r>
        <w:t xml:space="preserve"> z w</w:t>
      </w:r>
      <w:r>
        <w:t>y</w:t>
      </w:r>
      <w:r>
        <w:t>łączeniem możliwości fotografowania i nagrywania (pkt. 9),</w:t>
      </w:r>
    </w:p>
    <w:p w:rsidR="005958E8" w:rsidRDefault="005958E8" w:rsidP="00562647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szczególnie pilnych i wyjątkowych sytuacjach możliwie jest skorzystanie z telefonu (połączenia, SMS, itp.) za zgodą nauczyciela. Uczeń </w:t>
      </w:r>
      <w:r w:rsidRPr="00767932">
        <w:rPr>
          <w:rFonts w:ascii="Times New Roman" w:eastAsia="Times New Roman" w:hAnsi="Times New Roman"/>
          <w:sz w:val="24"/>
          <w:szCs w:val="24"/>
          <w:lang w:eastAsia="pl-PL"/>
        </w:rPr>
        <w:t xml:space="preserve"> ma obowiązek poinformować o tym fakcie nauczyciela przed lekcją, poprosić o pozwolenie na skorzystanie z telefonu i ustalić sposób odebrania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wiadomości</w:t>
      </w:r>
      <w:r w:rsidRPr="00767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wykonania połączenia,</w:t>
      </w:r>
      <w:r w:rsidRPr="00767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58E8" w:rsidRDefault="005958E8" w:rsidP="00562647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zakaz używania telefonu obowiązuje również podczas wyjść i wycieczek 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kacyjnych, lekcji muzealnych, konkursów, zawodów sportowych itp. Aparaty są wówczas wyłączone i schowane,</w:t>
      </w:r>
    </w:p>
    <w:p w:rsidR="005958E8" w:rsidRDefault="005958E8" w:rsidP="00562647">
      <w:pPr>
        <w:pStyle w:val="STATUTtekstgwny"/>
        <w:numPr>
          <w:ilvl w:val="0"/>
          <w:numId w:val="155"/>
        </w:numPr>
      </w:pPr>
      <w:r w:rsidRPr="007E046E">
        <w:t>podczas wycieczek szkolnych</w:t>
      </w:r>
      <w:r>
        <w:t xml:space="preserve"> rekreacyjnych, turystycznych, korzystanie z tel</w:t>
      </w:r>
      <w:r>
        <w:t>e</w:t>
      </w:r>
      <w:r>
        <w:t>fonu</w:t>
      </w:r>
      <w:r w:rsidRPr="007E046E">
        <w:t xml:space="preserve"> możliwe</w:t>
      </w:r>
      <w:r>
        <w:t xml:space="preserve"> jest po ustaleniu warunków z wychowawcą, opiekunem grupy wycieczkowej lub kierownikiem wycieczki, za zgodą rodziców i na ich odp</w:t>
      </w:r>
      <w:r>
        <w:t>o</w:t>
      </w:r>
      <w:r>
        <w:t>wiedzialność za sprzęt,</w:t>
      </w:r>
    </w:p>
    <w:p w:rsidR="003C2DAD" w:rsidRDefault="005958E8" w:rsidP="00562647">
      <w:pPr>
        <w:pStyle w:val="STATUTtekstgwny"/>
        <w:numPr>
          <w:ilvl w:val="0"/>
          <w:numId w:val="155"/>
        </w:numPr>
      </w:pPr>
      <w:r>
        <w:t>możliwość nagrywania dźwięki i obrazu dotyczy wydarzeń publicznych odb</w:t>
      </w:r>
      <w:r>
        <w:t>y</w:t>
      </w:r>
      <w:r>
        <w:t>wających się w szkole, w tym uroczystości szkolnych. Niedopuszcza</w:t>
      </w:r>
      <w:r w:rsidR="003C2DAD">
        <w:t>lne jest nagrywanie lub fotografowanie sytuacji niezgodnych z powszechnie przyjętymi normami etycznymi i społecznymi oraz przesyłanie treści obrażających inne osoby,</w:t>
      </w:r>
    </w:p>
    <w:p w:rsidR="003C2DAD" w:rsidRDefault="00362548" w:rsidP="00562647">
      <w:pPr>
        <w:pStyle w:val="STATUTtekstgwny"/>
        <w:numPr>
          <w:ilvl w:val="0"/>
          <w:numId w:val="155"/>
        </w:numPr>
      </w:pPr>
      <w:r>
        <w:t>naruszenie przez ucznia warunków</w:t>
      </w:r>
      <w:r w:rsidR="003C2DAD" w:rsidRPr="003C26FE">
        <w:t xml:space="preserve"> używania telefonów komórk</w:t>
      </w:r>
      <w:r w:rsidR="003C2DAD">
        <w:t>owych na ter</w:t>
      </w:r>
      <w:r w:rsidR="003C2DAD">
        <w:t>e</w:t>
      </w:r>
      <w:r w:rsidR="003C2DAD">
        <w:t>nie szkoły skutkuje:</w:t>
      </w:r>
    </w:p>
    <w:p w:rsidR="003C2DAD" w:rsidRDefault="003C2DAD" w:rsidP="00562647">
      <w:pPr>
        <w:pStyle w:val="STATUTtekstgwny"/>
        <w:numPr>
          <w:ilvl w:val="0"/>
          <w:numId w:val="156"/>
        </w:numPr>
      </w:pPr>
      <w:r w:rsidRPr="003C26FE">
        <w:t>zabranie</w:t>
      </w:r>
      <w:r>
        <w:t>m</w:t>
      </w:r>
      <w:r w:rsidRPr="003C26FE">
        <w:t xml:space="preserve"> urządzenia przez nauczyciela na czas zajęć lekcyjnych</w:t>
      </w:r>
      <w:r>
        <w:t>;</w:t>
      </w:r>
    </w:p>
    <w:p w:rsidR="003C2DAD" w:rsidRDefault="003C2DAD" w:rsidP="00562647">
      <w:pPr>
        <w:pStyle w:val="STATUTtekstgwny"/>
        <w:numPr>
          <w:ilvl w:val="0"/>
          <w:numId w:val="156"/>
        </w:numPr>
      </w:pPr>
      <w:r>
        <w:t xml:space="preserve"> wyłączeniem go w przez ucznia lub nauczyciela w obecności ucznia;</w:t>
      </w:r>
    </w:p>
    <w:p w:rsidR="003C2DAD" w:rsidRDefault="003C2DAD" w:rsidP="00562647">
      <w:pPr>
        <w:pStyle w:val="STATUTtekstgwny"/>
        <w:numPr>
          <w:ilvl w:val="0"/>
          <w:numId w:val="156"/>
        </w:numPr>
      </w:pPr>
      <w:r w:rsidRPr="003C26FE">
        <w:t xml:space="preserve"> pr</w:t>
      </w:r>
      <w:r>
        <w:t>zekazaniem aparatu</w:t>
      </w:r>
      <w:r w:rsidRPr="003C26FE">
        <w:t xml:space="preserve"> do depozytu w sekretariacie szkoły</w:t>
      </w:r>
      <w:r>
        <w:t>, z którego może go odebrać rodzic, czyli właściciel;</w:t>
      </w:r>
    </w:p>
    <w:p w:rsidR="003C2DAD" w:rsidRPr="003C26FE" w:rsidRDefault="003C2DAD" w:rsidP="00562647">
      <w:pPr>
        <w:pStyle w:val="STATUTtekstgwny"/>
        <w:numPr>
          <w:ilvl w:val="0"/>
          <w:numId w:val="156"/>
        </w:numPr>
      </w:pPr>
      <w:r>
        <w:t xml:space="preserve"> odnotowaniem</w:t>
      </w:r>
      <w:r w:rsidRPr="003C26FE">
        <w:t xml:space="preserve"> </w:t>
      </w:r>
      <w:r>
        <w:t xml:space="preserve">tego faktu </w:t>
      </w:r>
      <w:r w:rsidRPr="003C26FE">
        <w:t>przez nauczyciela w zeszycie uwag lub w dzienniku</w:t>
      </w:r>
      <w:r>
        <w:t xml:space="preserve"> klasy,</w:t>
      </w:r>
    </w:p>
    <w:p w:rsidR="005958E8" w:rsidRDefault="003C2DAD" w:rsidP="00562647">
      <w:pPr>
        <w:pStyle w:val="STATUTtekstgwny"/>
        <w:numPr>
          <w:ilvl w:val="0"/>
          <w:numId w:val="155"/>
        </w:numPr>
      </w:pPr>
      <w:r>
        <w:t>w przypadku, gdy sytuacja powtórzy się po raz trzeci, uczeń otrzymuje zakaz przynoszenia telefonu lub urządzenia do szkoły przez jeden miesiąc,</w:t>
      </w:r>
    </w:p>
    <w:p w:rsidR="003C2DAD" w:rsidRDefault="003C2DAD" w:rsidP="00562647">
      <w:pPr>
        <w:pStyle w:val="STATUTtekstgwny"/>
        <w:numPr>
          <w:ilvl w:val="0"/>
          <w:numId w:val="155"/>
        </w:numPr>
      </w:pPr>
      <w:r>
        <w:t>w przypadku kolejnego jednokrotnego złamania warunków korzystania z tel</w:t>
      </w:r>
      <w:r>
        <w:t>e</w:t>
      </w:r>
      <w:r>
        <w:t xml:space="preserve">fonu uczniowi zostaje obniżona ocena zachowania o jeden stopień, </w:t>
      </w:r>
    </w:p>
    <w:p w:rsidR="003C2DAD" w:rsidRDefault="003C2DAD" w:rsidP="00562647">
      <w:pPr>
        <w:pStyle w:val="STATUTtekstgwny"/>
        <w:numPr>
          <w:ilvl w:val="0"/>
          <w:numId w:val="155"/>
        </w:numPr>
      </w:pPr>
      <w:r>
        <w:t>kolejne trzykrotne niezastosowanie  się do zasad skutkuje obniżeniem oceny zachowania do nagannej. Uregulowania opisane w pkt.11), 12), 13)</w:t>
      </w:r>
      <w:r w:rsidR="00362548">
        <w:t xml:space="preserve"> rozlicz</w:t>
      </w:r>
      <w:r>
        <w:t xml:space="preserve">ane są </w:t>
      </w:r>
      <w:r w:rsidR="00362548">
        <w:t xml:space="preserve">oddzielnie </w:t>
      </w:r>
      <w:r>
        <w:t>w klasyfikacji śródrocznej i rocznej,</w:t>
      </w:r>
    </w:p>
    <w:p w:rsidR="003C2DAD" w:rsidRDefault="003C2DAD" w:rsidP="00562647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uczeń I etapu edukacyjnego, który naruszył warunki korzystania z telefonu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mórkowego i z innych urządzeń, ponosi konsekwencje w postaci odnotowania tego faktu w ocenie opisowej zachowania;</w:t>
      </w:r>
    </w:p>
    <w:p w:rsidR="003C2DAD" w:rsidRPr="007F3F9B" w:rsidRDefault="003C2DAD" w:rsidP="00562647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3F9B">
        <w:rPr>
          <w:rFonts w:ascii="Times New Roman" w:hAnsi="Times New Roman"/>
          <w:sz w:val="24"/>
          <w:szCs w:val="24"/>
        </w:rPr>
        <w:t>korzystanie z telefonu podczas pisania prac klasowych (testów) w celu spis</w:t>
      </w:r>
      <w:r w:rsidRPr="007F3F9B">
        <w:rPr>
          <w:rFonts w:ascii="Times New Roman" w:hAnsi="Times New Roman"/>
          <w:sz w:val="24"/>
          <w:szCs w:val="24"/>
        </w:rPr>
        <w:t>y</w:t>
      </w:r>
      <w:r w:rsidRPr="007F3F9B">
        <w:rPr>
          <w:rFonts w:ascii="Times New Roman" w:hAnsi="Times New Roman"/>
          <w:sz w:val="24"/>
          <w:szCs w:val="24"/>
        </w:rPr>
        <w:t>wania treści skutkuje zabraniem przez nauczyciela arkusza testu i otrzymaniem ze sprawdzianu oceny niedostatecznej. Uczeń zgodnie z Ocenianiem w</w:t>
      </w:r>
      <w:r w:rsidRPr="007F3F9B">
        <w:rPr>
          <w:rFonts w:ascii="Times New Roman" w:hAnsi="Times New Roman"/>
          <w:sz w:val="24"/>
          <w:szCs w:val="24"/>
        </w:rPr>
        <w:t>e</w:t>
      </w:r>
      <w:r w:rsidRPr="007F3F9B">
        <w:rPr>
          <w:rFonts w:ascii="Times New Roman" w:hAnsi="Times New Roman"/>
          <w:sz w:val="24"/>
          <w:szCs w:val="24"/>
        </w:rPr>
        <w:t xml:space="preserve">wnątrzszkolnym </w:t>
      </w:r>
      <w:r>
        <w:rPr>
          <w:rFonts w:ascii="Times New Roman" w:hAnsi="Times New Roman"/>
          <w:sz w:val="24"/>
          <w:szCs w:val="24"/>
        </w:rPr>
        <w:t xml:space="preserve">i na zasadach tam określonych, </w:t>
      </w:r>
      <w:r w:rsidRPr="007F3F9B">
        <w:rPr>
          <w:rFonts w:ascii="Times New Roman" w:hAnsi="Times New Roman"/>
          <w:sz w:val="24"/>
          <w:szCs w:val="24"/>
        </w:rPr>
        <w:t>może skorzystać z możliwości popra</w:t>
      </w:r>
      <w:r>
        <w:rPr>
          <w:rFonts w:ascii="Times New Roman" w:hAnsi="Times New Roman"/>
          <w:sz w:val="24"/>
          <w:szCs w:val="24"/>
        </w:rPr>
        <w:t>wienia stopnia z pracy klasowej,</w:t>
      </w:r>
      <w:r w:rsidRPr="007F3F9B">
        <w:rPr>
          <w:rFonts w:ascii="Times New Roman" w:hAnsi="Times New Roman"/>
          <w:sz w:val="24"/>
          <w:szCs w:val="24"/>
        </w:rPr>
        <w:t xml:space="preserve"> </w:t>
      </w:r>
    </w:p>
    <w:p w:rsidR="003C2DAD" w:rsidRPr="00446759" w:rsidRDefault="003C2DAD" w:rsidP="00562647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446759">
        <w:rPr>
          <w:rFonts w:ascii="Times New Roman" w:hAnsi="Times New Roman"/>
          <w:color w:val="000000"/>
          <w:sz w:val="24"/>
          <w:szCs w:val="24"/>
        </w:rPr>
        <w:t>czniowie przynoszą do szkoły</w:t>
      </w:r>
      <w:r>
        <w:rPr>
          <w:rFonts w:ascii="Times New Roman" w:hAnsi="Times New Roman"/>
          <w:color w:val="000000"/>
          <w:sz w:val="24"/>
          <w:szCs w:val="24"/>
        </w:rPr>
        <w:t xml:space="preserve"> telefony komórkowe</w:t>
      </w:r>
      <w:r w:rsidRPr="00446759">
        <w:rPr>
          <w:rFonts w:ascii="Times New Roman" w:hAnsi="Times New Roman"/>
          <w:color w:val="000000"/>
          <w:sz w:val="24"/>
          <w:szCs w:val="24"/>
        </w:rPr>
        <w:t xml:space="preserve"> i inny sprzęt elektroniczny na własną odpowiedzialność, za zgodą rodziców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C2DAD" w:rsidRDefault="003C2DAD" w:rsidP="00562647">
      <w:pPr>
        <w:pStyle w:val="STATUTtekstgwny"/>
        <w:numPr>
          <w:ilvl w:val="0"/>
          <w:numId w:val="155"/>
        </w:numPr>
      </w:pPr>
      <w:r w:rsidRPr="00446759">
        <w:t>szkoła nie ponosi odpowiedzialności za zniszczenie, zagubienie czy kradzież sprz</w:t>
      </w:r>
      <w:r>
        <w:t>ętu przynoszonego przez uczniów.</w:t>
      </w:r>
    </w:p>
    <w:p w:rsidR="000C3FBF" w:rsidRDefault="000C3FBF" w:rsidP="000C3FBF">
      <w:pPr>
        <w:pStyle w:val="STATUTtekstgwny"/>
        <w:numPr>
          <w:ilvl w:val="0"/>
          <w:numId w:val="0"/>
        </w:numPr>
        <w:ind w:left="641" w:hanging="357"/>
      </w:pPr>
    </w:p>
    <w:sectPr w:rsidR="000C3FBF" w:rsidSect="00E86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5C" w:rsidRDefault="00C61B5C" w:rsidP="003B0C03">
      <w:pPr>
        <w:spacing w:after="0" w:line="240" w:lineRule="auto"/>
      </w:pPr>
      <w:r>
        <w:separator/>
      </w:r>
    </w:p>
  </w:endnote>
  <w:endnote w:type="continuationSeparator" w:id="1">
    <w:p w:rsidR="00C61B5C" w:rsidRDefault="00C61B5C" w:rsidP="003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76" w:rsidRDefault="009C4F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72" w:rsidRPr="00E86B1E" w:rsidRDefault="005022B3" w:rsidP="00E86B1E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C5099D">
        <w:rPr>
          <w:noProof/>
        </w:rPr>
        <w:t>2</w:t>
      </w:r>
    </w:fldSimple>
    <w:r w:rsidR="00AB7672" w:rsidRPr="00E86B1E">
      <w:rPr>
        <w:b/>
      </w:rPr>
      <w:t xml:space="preserve"> | </w:t>
    </w:r>
    <w:r w:rsidR="00AB7672" w:rsidRPr="00E86B1E">
      <w:rPr>
        <w:color w:val="7F7F7F"/>
      </w:rPr>
      <w:t xml:space="preserve">Statut Szkoły Podstawowej nr 4 </w:t>
    </w:r>
    <w:r w:rsidR="00AB7672">
      <w:rPr>
        <w:color w:val="7F7F7F"/>
      </w:rPr>
      <w:t xml:space="preserve">im. Stanisława Staszica </w:t>
    </w:r>
    <w:r w:rsidR="00AB7672" w:rsidRPr="00E86B1E">
      <w:rPr>
        <w:color w:val="7F7F7F"/>
      </w:rPr>
      <w:t>w</w:t>
    </w:r>
    <w:r w:rsidR="00AB7672">
      <w:rPr>
        <w:color w:val="7F7F7F"/>
      </w:rPr>
      <w:t> </w:t>
    </w:r>
    <w:r w:rsidR="00AB7672" w:rsidRPr="00E86B1E">
      <w:rPr>
        <w:color w:val="7F7F7F"/>
      </w:rPr>
      <w:t>Będzinie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72" w:rsidRDefault="00AB7672" w:rsidP="00163CA5">
    <w:pPr>
      <w:jc w:val="center"/>
      <w:rPr>
        <w:color w:val="808080"/>
      </w:rPr>
    </w:pPr>
    <w:r w:rsidRPr="00163CA5">
      <w:rPr>
        <w:color w:val="808080"/>
      </w:rPr>
      <w:t>Uchwalony przez Radę Pedagogiczną w dniu 27.11.2017 r.</w:t>
    </w:r>
  </w:p>
  <w:p w:rsidR="00AB7672" w:rsidRPr="00163CA5" w:rsidRDefault="00AB7672" w:rsidP="00163CA5">
    <w:pPr>
      <w:jc w:val="center"/>
      <w:rPr>
        <w:color w:val="808080"/>
      </w:rPr>
    </w:pPr>
    <w:r>
      <w:rPr>
        <w:color w:val="808080"/>
      </w:rPr>
      <w:t>Znowelizowany Uchwałą Rady</w:t>
    </w:r>
    <w:r w:rsidR="009C4F76">
      <w:rPr>
        <w:color w:val="808080"/>
      </w:rPr>
      <w:t xml:space="preserve"> Pedagogicznej z dnia 31.08.2022</w:t>
    </w:r>
    <w:r>
      <w:rPr>
        <w:color w:val="808080"/>
      </w:rPr>
      <w:t xml:space="preserve"> 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5C" w:rsidRDefault="00C61B5C" w:rsidP="003B0C03">
      <w:pPr>
        <w:spacing w:after="0" w:line="240" w:lineRule="auto"/>
      </w:pPr>
      <w:r>
        <w:separator/>
      </w:r>
    </w:p>
  </w:footnote>
  <w:footnote w:type="continuationSeparator" w:id="1">
    <w:p w:rsidR="00C61B5C" w:rsidRDefault="00C61B5C" w:rsidP="003B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76" w:rsidRDefault="009C4F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76" w:rsidRDefault="009C4F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76" w:rsidRDefault="009C4F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96E86E"/>
    <w:name w:val="WW8Num322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39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144"/>
        </w:tabs>
        <w:ind w:left="1144" w:hanging="39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541"/>
        </w:tabs>
        <w:ind w:left="1541" w:hanging="397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b w:val="0"/>
        <w:i/>
        <w:sz w:val="24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0514D51"/>
    <w:multiLevelType w:val="hybridMultilevel"/>
    <w:tmpl w:val="E6F4A9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0515528"/>
    <w:multiLevelType w:val="multilevel"/>
    <w:tmpl w:val="69BCC138"/>
    <w:lvl w:ilvl="0">
      <w:start w:val="1"/>
      <w:numFmt w:val="decimal"/>
      <w:pStyle w:val="STATUTtekstgwny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3">
    <w:nsid w:val="05A008CB"/>
    <w:multiLevelType w:val="hybridMultilevel"/>
    <w:tmpl w:val="476691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40D0DECA">
      <w:start w:val="1"/>
      <w:numFmt w:val="decimal"/>
      <w:lvlText w:val="%2)"/>
      <w:lvlJc w:val="left"/>
      <w:pPr>
        <w:ind w:left="25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083512B9"/>
    <w:multiLevelType w:val="hybridMultilevel"/>
    <w:tmpl w:val="CD64F1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C614A"/>
    <w:multiLevelType w:val="hybridMultilevel"/>
    <w:tmpl w:val="44D298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B835552"/>
    <w:multiLevelType w:val="hybridMultilevel"/>
    <w:tmpl w:val="D0DC1D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9455FF"/>
    <w:multiLevelType w:val="hybridMultilevel"/>
    <w:tmpl w:val="D83E5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750DCB"/>
    <w:multiLevelType w:val="hybridMultilevel"/>
    <w:tmpl w:val="AD0C2E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4A6709"/>
    <w:multiLevelType w:val="hybridMultilevel"/>
    <w:tmpl w:val="2952A532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13067DD7"/>
    <w:multiLevelType w:val="hybridMultilevel"/>
    <w:tmpl w:val="670A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D0927"/>
    <w:multiLevelType w:val="hybridMultilevel"/>
    <w:tmpl w:val="A086E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DF34D2"/>
    <w:multiLevelType w:val="hybridMultilevel"/>
    <w:tmpl w:val="934C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C0F7F"/>
    <w:multiLevelType w:val="multilevel"/>
    <w:tmpl w:val="4866D3D6"/>
    <w:lvl w:ilvl="0">
      <w:start w:val="1"/>
      <w:numFmt w:val="decimal"/>
      <w:pStyle w:val="STATUTlistanawiasowa"/>
      <w:lvlText w:val="%1)"/>
      <w:lvlJc w:val="left"/>
      <w:pPr>
        <w:ind w:left="1304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2268" w:hanging="6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94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94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94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94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94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946"/>
      </w:pPr>
      <w:rPr>
        <w:rFonts w:hint="default"/>
      </w:rPr>
    </w:lvl>
  </w:abstractNum>
  <w:abstractNum w:abstractNumId="14">
    <w:nsid w:val="1830165D"/>
    <w:multiLevelType w:val="hybridMultilevel"/>
    <w:tmpl w:val="3E0E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73D4E"/>
    <w:multiLevelType w:val="hybridMultilevel"/>
    <w:tmpl w:val="C8AA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0FF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162FE"/>
    <w:multiLevelType w:val="hybridMultilevel"/>
    <w:tmpl w:val="CDE2D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FE18C6"/>
    <w:multiLevelType w:val="hybridMultilevel"/>
    <w:tmpl w:val="8E8ACCB6"/>
    <w:lvl w:ilvl="0" w:tplc="790E7D72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161A58B8">
      <w:start w:val="10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A11636"/>
    <w:multiLevelType w:val="hybridMultilevel"/>
    <w:tmpl w:val="8356EE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B3631"/>
    <w:multiLevelType w:val="hybridMultilevel"/>
    <w:tmpl w:val="87EE538E"/>
    <w:lvl w:ilvl="0" w:tplc="C0EEE1F6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3D5FD9"/>
    <w:multiLevelType w:val="hybridMultilevel"/>
    <w:tmpl w:val="AB3EE0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E010660"/>
    <w:multiLevelType w:val="hybridMultilevel"/>
    <w:tmpl w:val="41C8072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0864797"/>
    <w:multiLevelType w:val="hybridMultilevel"/>
    <w:tmpl w:val="3E162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4607AA"/>
    <w:multiLevelType w:val="hybridMultilevel"/>
    <w:tmpl w:val="7FCEA93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3682876"/>
    <w:multiLevelType w:val="hybridMultilevel"/>
    <w:tmpl w:val="05B2F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1E409A"/>
    <w:multiLevelType w:val="hybridMultilevel"/>
    <w:tmpl w:val="62B4EC6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46B66C9B"/>
    <w:multiLevelType w:val="hybridMultilevel"/>
    <w:tmpl w:val="AAAC2E1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6BE1F6B"/>
    <w:multiLevelType w:val="hybridMultilevel"/>
    <w:tmpl w:val="07A47B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36549D"/>
    <w:multiLevelType w:val="hybridMultilevel"/>
    <w:tmpl w:val="C6F8C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CE2596"/>
    <w:multiLevelType w:val="hybridMultilevel"/>
    <w:tmpl w:val="F47005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6764624"/>
    <w:multiLevelType w:val="hybridMultilevel"/>
    <w:tmpl w:val="3F925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5775D3"/>
    <w:multiLevelType w:val="hybridMultilevel"/>
    <w:tmpl w:val="F8E2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220A9"/>
    <w:multiLevelType w:val="hybridMultilevel"/>
    <w:tmpl w:val="9B4AD21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D31730C"/>
    <w:multiLevelType w:val="hybridMultilevel"/>
    <w:tmpl w:val="F0D48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AE146F"/>
    <w:multiLevelType w:val="hybridMultilevel"/>
    <w:tmpl w:val="5492BF1A"/>
    <w:lvl w:ilvl="0" w:tplc="890C210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7340588"/>
    <w:multiLevelType w:val="hybridMultilevel"/>
    <w:tmpl w:val="4D4E1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CEB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02CBAA0">
      <w:start w:val="8"/>
      <w:numFmt w:val="upperRoman"/>
      <w:pStyle w:val="Nagwek7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D766C"/>
    <w:multiLevelType w:val="hybridMultilevel"/>
    <w:tmpl w:val="985C93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6E6638"/>
    <w:multiLevelType w:val="hybridMultilevel"/>
    <w:tmpl w:val="7A323C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0E55EF9"/>
    <w:multiLevelType w:val="hybridMultilevel"/>
    <w:tmpl w:val="F47005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86B0007"/>
    <w:multiLevelType w:val="hybridMultilevel"/>
    <w:tmpl w:val="5F3009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286C0F"/>
    <w:multiLevelType w:val="hybridMultilevel"/>
    <w:tmpl w:val="7C681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9"/>
  </w:num>
  <w:num w:numId="47">
    <w:abstractNumId w:val="17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"/>
  </w:num>
  <w:num w:numId="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"/>
  </w:num>
  <w:num w:numId="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"/>
  </w:num>
  <w:num w:numId="141">
    <w:abstractNumId w:val="10"/>
  </w:num>
  <w:num w:numId="142">
    <w:abstractNumId w:val="8"/>
  </w:num>
  <w:num w:numId="143">
    <w:abstractNumId w:val="20"/>
  </w:num>
  <w:num w:numId="144">
    <w:abstractNumId w:val="15"/>
  </w:num>
  <w:num w:numId="145">
    <w:abstractNumId w:val="39"/>
  </w:num>
  <w:num w:numId="146">
    <w:abstractNumId w:val="28"/>
  </w:num>
  <w:num w:numId="147">
    <w:abstractNumId w:val="23"/>
  </w:num>
  <w:num w:numId="148">
    <w:abstractNumId w:val="31"/>
  </w:num>
  <w:num w:numId="149">
    <w:abstractNumId w:val="36"/>
  </w:num>
  <w:num w:numId="150">
    <w:abstractNumId w:val="26"/>
  </w:num>
  <w:num w:numId="151">
    <w:abstractNumId w:val="22"/>
  </w:num>
  <w:num w:numId="152">
    <w:abstractNumId w:val="40"/>
  </w:num>
  <w:num w:numId="153">
    <w:abstractNumId w:val="25"/>
  </w:num>
  <w:num w:numId="154">
    <w:abstractNumId w:val="5"/>
  </w:num>
  <w:num w:numId="155">
    <w:abstractNumId w:val="21"/>
  </w:num>
  <w:num w:numId="156">
    <w:abstractNumId w:val="9"/>
  </w:num>
  <w:num w:numId="157">
    <w:abstractNumId w:val="38"/>
  </w:num>
  <w:num w:numId="158">
    <w:abstractNumId w:val="3"/>
  </w:num>
  <w:num w:numId="159">
    <w:abstractNumId w:val="32"/>
  </w:num>
  <w:num w:numId="160">
    <w:abstractNumId w:val="29"/>
  </w:num>
  <w:num w:numId="161">
    <w:abstractNumId w:val="37"/>
  </w:num>
  <w:num w:numId="162">
    <w:abstractNumId w:val="18"/>
  </w:num>
  <w:num w:numId="163">
    <w:abstractNumId w:val="14"/>
  </w:num>
  <w:num w:numId="164">
    <w:abstractNumId w:val="11"/>
  </w:num>
  <w:num w:numId="165">
    <w:abstractNumId w:val="16"/>
  </w:num>
  <w:num w:numId="166">
    <w:abstractNumId w:val="27"/>
  </w:num>
  <w:num w:numId="167">
    <w:abstractNumId w:val="30"/>
  </w:num>
  <w:num w:numId="168">
    <w:abstractNumId w:val="7"/>
  </w:num>
  <w:num w:numId="169">
    <w:abstractNumId w:val="4"/>
  </w:num>
  <w:num w:numId="170">
    <w:abstractNumId w:val="24"/>
  </w:num>
  <w:num w:numId="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3"/>
  </w:num>
  <w:num w:numId="17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4"/>
  </w:num>
  <w:num w:numId="175">
    <w:abstractNumId w:val="12"/>
  </w:num>
  <w:num w:numId="176">
    <w:abstractNumId w:val="6"/>
  </w:num>
  <w:numIdMacAtCleanup w:val="1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onsecutiveHyphenLimit w:val="2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9698">
      <o:colormenu v:ext="edit" strokecolor="none [2732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37E"/>
    <w:rsid w:val="00006B1D"/>
    <w:rsid w:val="00006C67"/>
    <w:rsid w:val="000227DF"/>
    <w:rsid w:val="00026B8C"/>
    <w:rsid w:val="00032541"/>
    <w:rsid w:val="000340A9"/>
    <w:rsid w:val="00043FEE"/>
    <w:rsid w:val="00052CC4"/>
    <w:rsid w:val="0005317E"/>
    <w:rsid w:val="0007333D"/>
    <w:rsid w:val="00077F85"/>
    <w:rsid w:val="00077F8E"/>
    <w:rsid w:val="000B4C54"/>
    <w:rsid w:val="000B4D79"/>
    <w:rsid w:val="000C3FBF"/>
    <w:rsid w:val="000C4723"/>
    <w:rsid w:val="000C5663"/>
    <w:rsid w:val="000C608F"/>
    <w:rsid w:val="000D3FA3"/>
    <w:rsid w:val="000D5717"/>
    <w:rsid w:val="000D76E9"/>
    <w:rsid w:val="0011154F"/>
    <w:rsid w:val="001320B8"/>
    <w:rsid w:val="001430D8"/>
    <w:rsid w:val="0014666D"/>
    <w:rsid w:val="00154711"/>
    <w:rsid w:val="00155FA3"/>
    <w:rsid w:val="00161FC7"/>
    <w:rsid w:val="00163CA5"/>
    <w:rsid w:val="001701CD"/>
    <w:rsid w:val="00171872"/>
    <w:rsid w:val="001A12E2"/>
    <w:rsid w:val="001D59AE"/>
    <w:rsid w:val="001E1150"/>
    <w:rsid w:val="001E6845"/>
    <w:rsid w:val="001F363B"/>
    <w:rsid w:val="001F3DCD"/>
    <w:rsid w:val="002138DC"/>
    <w:rsid w:val="002157E3"/>
    <w:rsid w:val="0023053A"/>
    <w:rsid w:val="00230738"/>
    <w:rsid w:val="00233F59"/>
    <w:rsid w:val="002545B5"/>
    <w:rsid w:val="002620B3"/>
    <w:rsid w:val="00286727"/>
    <w:rsid w:val="00290921"/>
    <w:rsid w:val="002B2107"/>
    <w:rsid w:val="002B356D"/>
    <w:rsid w:val="002C2321"/>
    <w:rsid w:val="002D168A"/>
    <w:rsid w:val="002E3491"/>
    <w:rsid w:val="002F55BF"/>
    <w:rsid w:val="00306143"/>
    <w:rsid w:val="003078B0"/>
    <w:rsid w:val="00325866"/>
    <w:rsid w:val="00334863"/>
    <w:rsid w:val="00335ADE"/>
    <w:rsid w:val="0033784F"/>
    <w:rsid w:val="00343209"/>
    <w:rsid w:val="00362548"/>
    <w:rsid w:val="0037005F"/>
    <w:rsid w:val="0037145E"/>
    <w:rsid w:val="003852B9"/>
    <w:rsid w:val="00393E44"/>
    <w:rsid w:val="003A1F1A"/>
    <w:rsid w:val="003B0C03"/>
    <w:rsid w:val="003C2DAD"/>
    <w:rsid w:val="003C467C"/>
    <w:rsid w:val="003E665D"/>
    <w:rsid w:val="00407794"/>
    <w:rsid w:val="00411515"/>
    <w:rsid w:val="0043135F"/>
    <w:rsid w:val="0043293B"/>
    <w:rsid w:val="00434725"/>
    <w:rsid w:val="00452A3A"/>
    <w:rsid w:val="00471192"/>
    <w:rsid w:val="00475E4E"/>
    <w:rsid w:val="004A29EE"/>
    <w:rsid w:val="004B73E4"/>
    <w:rsid w:val="004E554F"/>
    <w:rsid w:val="004F3CE3"/>
    <w:rsid w:val="005022B3"/>
    <w:rsid w:val="00506273"/>
    <w:rsid w:val="005170D4"/>
    <w:rsid w:val="0051770B"/>
    <w:rsid w:val="005309A7"/>
    <w:rsid w:val="00532F38"/>
    <w:rsid w:val="0054037E"/>
    <w:rsid w:val="005542C2"/>
    <w:rsid w:val="00561207"/>
    <w:rsid w:val="00562647"/>
    <w:rsid w:val="00563581"/>
    <w:rsid w:val="00570925"/>
    <w:rsid w:val="0057111A"/>
    <w:rsid w:val="0058229B"/>
    <w:rsid w:val="00590983"/>
    <w:rsid w:val="00593B96"/>
    <w:rsid w:val="005958E8"/>
    <w:rsid w:val="005B4286"/>
    <w:rsid w:val="005B6996"/>
    <w:rsid w:val="005D3186"/>
    <w:rsid w:val="00600D8B"/>
    <w:rsid w:val="00623397"/>
    <w:rsid w:val="00634CFB"/>
    <w:rsid w:val="00641D9B"/>
    <w:rsid w:val="0064348F"/>
    <w:rsid w:val="006509E6"/>
    <w:rsid w:val="006700A2"/>
    <w:rsid w:val="006833A5"/>
    <w:rsid w:val="0069056C"/>
    <w:rsid w:val="006A7815"/>
    <w:rsid w:val="006B7D00"/>
    <w:rsid w:val="006C6C36"/>
    <w:rsid w:val="006D6543"/>
    <w:rsid w:val="006E28A0"/>
    <w:rsid w:val="006F3CA0"/>
    <w:rsid w:val="006F695B"/>
    <w:rsid w:val="00714406"/>
    <w:rsid w:val="0071705E"/>
    <w:rsid w:val="007241B2"/>
    <w:rsid w:val="00746380"/>
    <w:rsid w:val="007479F0"/>
    <w:rsid w:val="007628FE"/>
    <w:rsid w:val="00776E33"/>
    <w:rsid w:val="00783C1D"/>
    <w:rsid w:val="007873E5"/>
    <w:rsid w:val="007B3881"/>
    <w:rsid w:val="007B42E5"/>
    <w:rsid w:val="007C04B8"/>
    <w:rsid w:val="007C72C8"/>
    <w:rsid w:val="00807A4E"/>
    <w:rsid w:val="00815709"/>
    <w:rsid w:val="00826C88"/>
    <w:rsid w:val="008345FD"/>
    <w:rsid w:val="0084113D"/>
    <w:rsid w:val="0085177F"/>
    <w:rsid w:val="00866617"/>
    <w:rsid w:val="0089361E"/>
    <w:rsid w:val="008B0373"/>
    <w:rsid w:val="008B5ED0"/>
    <w:rsid w:val="008D7B4D"/>
    <w:rsid w:val="008F1241"/>
    <w:rsid w:val="008F67FC"/>
    <w:rsid w:val="00913580"/>
    <w:rsid w:val="0091603C"/>
    <w:rsid w:val="00931DB9"/>
    <w:rsid w:val="009408D2"/>
    <w:rsid w:val="009426B2"/>
    <w:rsid w:val="009775B7"/>
    <w:rsid w:val="00987FFB"/>
    <w:rsid w:val="00991C6F"/>
    <w:rsid w:val="009A6938"/>
    <w:rsid w:val="009B26A8"/>
    <w:rsid w:val="009C3940"/>
    <w:rsid w:val="009C4F76"/>
    <w:rsid w:val="009C6AAB"/>
    <w:rsid w:val="009D2C87"/>
    <w:rsid w:val="009E2832"/>
    <w:rsid w:val="009E5908"/>
    <w:rsid w:val="009F67AA"/>
    <w:rsid w:val="009F7DA4"/>
    <w:rsid w:val="00A008EB"/>
    <w:rsid w:val="00A144F7"/>
    <w:rsid w:val="00A37331"/>
    <w:rsid w:val="00A44916"/>
    <w:rsid w:val="00A56445"/>
    <w:rsid w:val="00A6687F"/>
    <w:rsid w:val="00A92E08"/>
    <w:rsid w:val="00AA2A21"/>
    <w:rsid w:val="00AA34CB"/>
    <w:rsid w:val="00AB3F85"/>
    <w:rsid w:val="00AB7672"/>
    <w:rsid w:val="00AC50D3"/>
    <w:rsid w:val="00AD687A"/>
    <w:rsid w:val="00AE69B3"/>
    <w:rsid w:val="00AE7C3A"/>
    <w:rsid w:val="00AF5F3A"/>
    <w:rsid w:val="00B10978"/>
    <w:rsid w:val="00B152EF"/>
    <w:rsid w:val="00B4111F"/>
    <w:rsid w:val="00B41E80"/>
    <w:rsid w:val="00B70B78"/>
    <w:rsid w:val="00B9409C"/>
    <w:rsid w:val="00BB4D67"/>
    <w:rsid w:val="00BB79DC"/>
    <w:rsid w:val="00BC3AFD"/>
    <w:rsid w:val="00BC631A"/>
    <w:rsid w:val="00BD667C"/>
    <w:rsid w:val="00BF1B02"/>
    <w:rsid w:val="00C060A9"/>
    <w:rsid w:val="00C1106B"/>
    <w:rsid w:val="00C13EE0"/>
    <w:rsid w:val="00C16448"/>
    <w:rsid w:val="00C16FD4"/>
    <w:rsid w:val="00C34316"/>
    <w:rsid w:val="00C5099D"/>
    <w:rsid w:val="00C53183"/>
    <w:rsid w:val="00C551DC"/>
    <w:rsid w:val="00C57DA2"/>
    <w:rsid w:val="00C61B5C"/>
    <w:rsid w:val="00C700A1"/>
    <w:rsid w:val="00C71FD0"/>
    <w:rsid w:val="00C73F3D"/>
    <w:rsid w:val="00C914AA"/>
    <w:rsid w:val="00CB0CED"/>
    <w:rsid w:val="00CB73E6"/>
    <w:rsid w:val="00CC75EF"/>
    <w:rsid w:val="00CD13B2"/>
    <w:rsid w:val="00CD48E7"/>
    <w:rsid w:val="00CD5202"/>
    <w:rsid w:val="00D26303"/>
    <w:rsid w:val="00D345DE"/>
    <w:rsid w:val="00D402FF"/>
    <w:rsid w:val="00D43F3B"/>
    <w:rsid w:val="00D5331C"/>
    <w:rsid w:val="00D60CD9"/>
    <w:rsid w:val="00D62D92"/>
    <w:rsid w:val="00D95763"/>
    <w:rsid w:val="00DA7ACB"/>
    <w:rsid w:val="00DB2A4B"/>
    <w:rsid w:val="00DC6A2E"/>
    <w:rsid w:val="00DD2C99"/>
    <w:rsid w:val="00DD68AA"/>
    <w:rsid w:val="00DE76C9"/>
    <w:rsid w:val="00DF6F64"/>
    <w:rsid w:val="00E013CB"/>
    <w:rsid w:val="00E100A1"/>
    <w:rsid w:val="00E270FB"/>
    <w:rsid w:val="00E60119"/>
    <w:rsid w:val="00E86B1E"/>
    <w:rsid w:val="00ED1B14"/>
    <w:rsid w:val="00EF3FA7"/>
    <w:rsid w:val="00F029F5"/>
    <w:rsid w:val="00F04272"/>
    <w:rsid w:val="00F06200"/>
    <w:rsid w:val="00F064B6"/>
    <w:rsid w:val="00F37AD8"/>
    <w:rsid w:val="00F42994"/>
    <w:rsid w:val="00F42F51"/>
    <w:rsid w:val="00F7686C"/>
    <w:rsid w:val="00F80420"/>
    <w:rsid w:val="00F837D1"/>
    <w:rsid w:val="00FD3E34"/>
    <w:rsid w:val="00FE2D2F"/>
    <w:rsid w:val="00FF1045"/>
    <w:rsid w:val="00FF179B"/>
    <w:rsid w:val="00FF4B96"/>
    <w:rsid w:val="00FF542B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2732]"/>
    </o:shapedefaults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7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B6996"/>
    <w:pPr>
      <w:keepNext/>
      <w:numPr>
        <w:ilvl w:val="3"/>
        <w:numId w:val="3"/>
      </w:numPr>
      <w:spacing w:after="0" w:line="288" w:lineRule="auto"/>
      <w:contextualSpacing/>
      <w:outlineLvl w:val="6"/>
    </w:pPr>
    <w:rPr>
      <w:rFonts w:eastAsia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TUTkapitalikiczcionka10">
    <w:name w:val="STATUT kapitaliki czcionka 10"/>
    <w:basedOn w:val="Domylnaczcionkaakapitu"/>
    <w:uiPriority w:val="1"/>
    <w:qFormat/>
    <w:rsid w:val="009F67AA"/>
    <w:rPr>
      <w:rFonts w:ascii="Times New Roman" w:hAnsi="Times New Roman"/>
      <w:spacing w:val="0"/>
      <w:w w:val="100"/>
      <w:kern w:val="24"/>
      <w:position w:val="0"/>
      <w:sz w:val="20"/>
    </w:rPr>
  </w:style>
  <w:style w:type="paragraph" w:styleId="Tekstpodstawowy">
    <w:name w:val="Body Text"/>
    <w:basedOn w:val="Normalny"/>
    <w:link w:val="TekstpodstawowyZnak"/>
    <w:semiHidden/>
    <w:rsid w:val="00783C1D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C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TUTpodtytu">
    <w:name w:val="STATUT podtytuł"/>
    <w:basedOn w:val="STATUTtytuy"/>
    <w:qFormat/>
    <w:rsid w:val="006833A5"/>
    <w:pPr>
      <w:jc w:val="left"/>
    </w:pPr>
    <w:rPr>
      <w:sz w:val="24"/>
    </w:rPr>
  </w:style>
  <w:style w:type="paragraph" w:customStyle="1" w:styleId="STATUTtekstgwny">
    <w:name w:val="STATUT tekst główny"/>
    <w:basedOn w:val="Normalny"/>
    <w:qFormat/>
    <w:rsid w:val="00E86B1E"/>
    <w:pPr>
      <w:keepLines/>
      <w:numPr>
        <w:numId w:val="110"/>
      </w:numPr>
      <w:spacing w:before="120" w:after="120" w:line="360" w:lineRule="auto"/>
      <w:contextualSpacing/>
      <w:jc w:val="both"/>
    </w:pPr>
    <w:rPr>
      <w:rFonts w:eastAsia="Times New Roman"/>
      <w:szCs w:val="24"/>
      <w:lang w:eastAsia="pl-PL"/>
    </w:rPr>
  </w:style>
  <w:style w:type="paragraph" w:customStyle="1" w:styleId="STATUTtekstwtabeli">
    <w:name w:val="STATUT tekst w tabeli"/>
    <w:basedOn w:val="Normalny"/>
    <w:qFormat/>
    <w:rsid w:val="00163CA5"/>
    <w:pPr>
      <w:spacing w:after="0"/>
      <w:contextualSpacing/>
      <w:textboxTightWrap w:val="allLines"/>
    </w:pPr>
    <w:rPr>
      <w:sz w:val="22"/>
    </w:rPr>
  </w:style>
  <w:style w:type="character" w:customStyle="1" w:styleId="Nagwek7Znak">
    <w:name w:val="Nagłówek 7 Znak"/>
    <w:basedOn w:val="Domylnaczcionkaakapitu"/>
    <w:link w:val="Nagwek7"/>
    <w:rsid w:val="005B6996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STATUTparagraf">
    <w:name w:val="STATUT paragraf"/>
    <w:basedOn w:val="Normalny"/>
    <w:autoRedefine/>
    <w:qFormat/>
    <w:rsid w:val="004F3CE3"/>
    <w:pPr>
      <w:keepNext/>
      <w:keepLines/>
      <w:spacing w:before="120" w:after="120" w:line="360" w:lineRule="auto"/>
      <w:jc w:val="center"/>
      <w:outlineLvl w:val="1"/>
    </w:pPr>
    <w:rPr>
      <w:rFonts w:eastAsia="Times New Roman"/>
      <w:sz w:val="28"/>
      <w:szCs w:val="28"/>
      <w:lang w:eastAsia="pl-PL"/>
    </w:rPr>
  </w:style>
  <w:style w:type="character" w:customStyle="1" w:styleId="STATUTtekstwtabeliczcionka10">
    <w:name w:val="STATUT tekst w tabeli czcionka 10"/>
    <w:basedOn w:val="Domylnaczcionkaakapitu"/>
    <w:uiPriority w:val="1"/>
    <w:qFormat/>
    <w:rsid w:val="00163CA5"/>
    <w:rPr>
      <w:rFonts w:ascii="Times New Roman" w:hAnsi="Times New Roman"/>
      <w:sz w:val="20"/>
    </w:rPr>
  </w:style>
  <w:style w:type="character" w:styleId="Tekstzastpczy">
    <w:name w:val="Placeholder Text"/>
    <w:basedOn w:val="Domylnaczcionkaakapitu"/>
    <w:uiPriority w:val="99"/>
    <w:semiHidden/>
    <w:rsid w:val="00D95763"/>
    <w:rPr>
      <w:color w:val="808080"/>
    </w:rPr>
  </w:style>
  <w:style w:type="paragraph" w:customStyle="1" w:styleId="STATUTczcirzymskie">
    <w:name w:val="STATUT części rzymskie"/>
    <w:basedOn w:val="Normalny"/>
    <w:autoRedefine/>
    <w:qFormat/>
    <w:rsid w:val="00434725"/>
    <w:pPr>
      <w:keepNext/>
      <w:suppressAutoHyphens/>
      <w:spacing w:before="240" w:after="0" w:line="240" w:lineRule="auto"/>
      <w:contextualSpacing/>
      <w:jc w:val="center"/>
      <w:outlineLvl w:val="0"/>
    </w:pPr>
    <w:rPr>
      <w:rFonts w:eastAsia="Times New Roman"/>
      <w:caps/>
      <w:spacing w:val="8"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0C0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C03"/>
    <w:rPr>
      <w:rFonts w:ascii="Times New Roman" w:hAnsi="Times New Roman"/>
      <w:sz w:val="24"/>
      <w:szCs w:val="22"/>
      <w:lang w:eastAsia="en-US"/>
    </w:rPr>
  </w:style>
  <w:style w:type="paragraph" w:customStyle="1" w:styleId="STATUTlistanawiasowa">
    <w:name w:val="STATUT lista nawiasowa"/>
    <w:basedOn w:val="Normalny"/>
    <w:qFormat/>
    <w:rsid w:val="00E86B1E"/>
    <w:pPr>
      <w:keepLines/>
      <w:numPr>
        <w:numId w:val="19"/>
      </w:numPr>
      <w:spacing w:before="120" w:after="120" w:line="360" w:lineRule="auto"/>
      <w:contextualSpacing/>
      <w:jc w:val="both"/>
    </w:pPr>
    <w:rPr>
      <w:rFonts w:eastAsia="Times New Roman"/>
      <w:bCs/>
      <w:color w:val="000000"/>
      <w:szCs w:val="24"/>
      <w:lang w:eastAsia="pl-PL"/>
    </w:rPr>
  </w:style>
  <w:style w:type="paragraph" w:customStyle="1" w:styleId="STATUTtekstgwnybezpunktw">
    <w:name w:val="STATUT tekst główny bez punktów"/>
    <w:basedOn w:val="STATUTtekstgwny"/>
    <w:qFormat/>
    <w:rsid w:val="00E86B1E"/>
    <w:pPr>
      <w:numPr>
        <w:numId w:val="0"/>
      </w:numPr>
    </w:pPr>
  </w:style>
  <w:style w:type="paragraph" w:customStyle="1" w:styleId="STATUTtytuy">
    <w:name w:val="STATUT tytuły"/>
    <w:qFormat/>
    <w:rsid w:val="0051770B"/>
    <w:pPr>
      <w:keepNext/>
      <w:spacing w:line="360" w:lineRule="auto"/>
      <w:jc w:val="center"/>
      <w:outlineLvl w:val="1"/>
    </w:pPr>
    <w:rPr>
      <w:rFonts w:ascii="Times New Roman" w:eastAsia="Times New Roman" w:hAnsi="Times New Roman"/>
      <w:smallCaps/>
      <w:color w:val="000000"/>
      <w:spacing w:val="12"/>
      <w:kern w:val="28"/>
      <w:sz w:val="32"/>
      <w:szCs w:val="26"/>
      <w:u w:val="single" w:color="D9D9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63"/>
    <w:rPr>
      <w:rFonts w:ascii="Tahoma" w:hAnsi="Tahoma" w:cs="Tahoma"/>
      <w:sz w:val="16"/>
      <w:szCs w:val="16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C75E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C75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763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763"/>
    <w:rPr>
      <w:b/>
      <w:bCs/>
    </w:rPr>
  </w:style>
  <w:style w:type="paragraph" w:styleId="Akapitzlist">
    <w:name w:val="List Paragraph"/>
    <w:basedOn w:val="Normalny"/>
    <w:uiPriority w:val="34"/>
    <w:qFormat/>
    <w:rsid w:val="00CD13B2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CD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233F5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F59"/>
    <w:rPr>
      <w:b/>
      <w:bCs/>
    </w:rPr>
  </w:style>
  <w:style w:type="character" w:customStyle="1" w:styleId="markedcontent">
    <w:name w:val="markedcontent"/>
    <w:basedOn w:val="Domylnaczcionkaakapitu"/>
    <w:rsid w:val="008F6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7833-D501-4898-A323-84C0F916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Links>
    <vt:vector size="132" baseType="variant">
      <vt:variant>
        <vt:i4>1245185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Szymczyk</dc:creator>
  <cp:lastModifiedBy>Teresa</cp:lastModifiedBy>
  <cp:revision>29</cp:revision>
  <dcterms:created xsi:type="dcterms:W3CDTF">2019-10-06T10:58:00Z</dcterms:created>
  <dcterms:modified xsi:type="dcterms:W3CDTF">2023-12-06T09:55:00Z</dcterms:modified>
</cp:coreProperties>
</file>