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A9" w:rsidRPr="00EB0E42" w:rsidRDefault="002B5B1E">
      <w:pPr>
        <w:pStyle w:val="Tekstpodstawowy"/>
        <w:rPr>
          <w:b/>
          <w:bCs/>
          <w:sz w:val="28"/>
          <w:szCs w:val="28"/>
        </w:rPr>
      </w:pPr>
      <w:r w:rsidRPr="00EB0E42">
        <w:rPr>
          <w:b/>
          <w:bCs/>
          <w:sz w:val="28"/>
          <w:szCs w:val="28"/>
        </w:rPr>
        <w:t>X</w:t>
      </w:r>
      <w:r w:rsidR="00D739FD">
        <w:rPr>
          <w:b/>
          <w:bCs/>
          <w:sz w:val="28"/>
          <w:szCs w:val="28"/>
        </w:rPr>
        <w:t>X</w:t>
      </w:r>
      <w:r w:rsidR="006F506B" w:rsidRPr="00EB0E42">
        <w:rPr>
          <w:b/>
          <w:bCs/>
          <w:sz w:val="28"/>
          <w:szCs w:val="28"/>
        </w:rPr>
        <w:t xml:space="preserve"> </w:t>
      </w:r>
      <w:r w:rsidR="008116A9" w:rsidRPr="00EB0E42">
        <w:rPr>
          <w:b/>
          <w:bCs/>
          <w:sz w:val="28"/>
          <w:szCs w:val="28"/>
        </w:rPr>
        <w:t xml:space="preserve"> KONKURS TWÓRCZOŚCI </w:t>
      </w:r>
    </w:p>
    <w:p w:rsidR="008116A9" w:rsidRPr="00EB0E42" w:rsidRDefault="008116A9">
      <w:pPr>
        <w:pStyle w:val="Tekstpodstawowy"/>
        <w:rPr>
          <w:b/>
          <w:bCs/>
          <w:sz w:val="28"/>
          <w:szCs w:val="28"/>
        </w:rPr>
      </w:pPr>
      <w:r w:rsidRPr="00EB0E42">
        <w:rPr>
          <w:b/>
          <w:bCs/>
          <w:sz w:val="28"/>
          <w:szCs w:val="28"/>
        </w:rPr>
        <w:t>MUZYCZNEJ I PLASTYCZNEJ DZIECI I MŁODZIEŻY</w:t>
      </w:r>
    </w:p>
    <w:p w:rsidR="008116A9" w:rsidRPr="00EB0E42" w:rsidRDefault="008116A9">
      <w:pPr>
        <w:pStyle w:val="Tekstpodstawowy"/>
        <w:rPr>
          <w:b/>
          <w:bCs/>
          <w:sz w:val="28"/>
          <w:szCs w:val="28"/>
        </w:rPr>
      </w:pPr>
    </w:p>
    <w:p w:rsidR="008116A9" w:rsidRPr="00EB0E42" w:rsidRDefault="008116A9">
      <w:pPr>
        <w:jc w:val="center"/>
        <w:rPr>
          <w:b/>
          <w:bCs/>
          <w:i/>
          <w:iCs/>
          <w:sz w:val="28"/>
          <w:szCs w:val="28"/>
        </w:rPr>
      </w:pPr>
      <w:r w:rsidRPr="00EB0E42">
        <w:rPr>
          <w:b/>
          <w:bCs/>
          <w:i/>
          <w:iCs/>
          <w:sz w:val="28"/>
          <w:szCs w:val="28"/>
        </w:rPr>
        <w:t>„Kolęda i Kartka Bożonarodzeniowa”</w:t>
      </w:r>
    </w:p>
    <w:p w:rsidR="008116A9" w:rsidRPr="00EB0E42" w:rsidRDefault="008116A9">
      <w:pPr>
        <w:jc w:val="center"/>
        <w:rPr>
          <w:b/>
          <w:bCs/>
          <w:i/>
          <w:iCs/>
          <w:sz w:val="28"/>
          <w:szCs w:val="28"/>
        </w:rPr>
      </w:pPr>
    </w:p>
    <w:p w:rsidR="008116A9" w:rsidRPr="00EB0E42" w:rsidRDefault="008116A9">
      <w:pPr>
        <w:pStyle w:val="Tekstpodstawowy"/>
        <w:rPr>
          <w:b/>
          <w:bCs/>
          <w:sz w:val="28"/>
          <w:szCs w:val="28"/>
        </w:rPr>
      </w:pPr>
      <w:r w:rsidRPr="00EB0E42">
        <w:rPr>
          <w:b/>
          <w:bCs/>
          <w:sz w:val="28"/>
          <w:szCs w:val="28"/>
        </w:rPr>
        <w:t>ORGANIZATORZY:</w:t>
      </w:r>
    </w:p>
    <w:p w:rsidR="008116A9" w:rsidRPr="00EB0E42" w:rsidRDefault="00643D80">
      <w:pPr>
        <w:numPr>
          <w:ilvl w:val="0"/>
          <w:numId w:val="2"/>
        </w:numPr>
        <w:rPr>
          <w:iCs/>
          <w:sz w:val="28"/>
          <w:szCs w:val="28"/>
        </w:rPr>
      </w:pPr>
      <w:r w:rsidRPr="00EB0E42">
        <w:rPr>
          <w:iCs/>
          <w:sz w:val="28"/>
          <w:szCs w:val="28"/>
        </w:rPr>
        <w:t>Szkoła Podstawowa n</w:t>
      </w:r>
      <w:r w:rsidR="008116A9" w:rsidRPr="00EB0E42">
        <w:rPr>
          <w:iCs/>
          <w:sz w:val="28"/>
          <w:szCs w:val="28"/>
        </w:rPr>
        <w:t>r 4</w:t>
      </w:r>
      <w:r w:rsidR="00586D7F" w:rsidRPr="00EB0E42">
        <w:rPr>
          <w:iCs/>
          <w:sz w:val="28"/>
          <w:szCs w:val="28"/>
        </w:rPr>
        <w:t xml:space="preserve"> im</w:t>
      </w:r>
      <w:r w:rsidR="00E557F2" w:rsidRPr="00EB0E42">
        <w:rPr>
          <w:iCs/>
          <w:sz w:val="28"/>
          <w:szCs w:val="28"/>
        </w:rPr>
        <w:t>. St. Staszica</w:t>
      </w:r>
      <w:r w:rsidR="008116A9" w:rsidRPr="00EB0E42">
        <w:rPr>
          <w:iCs/>
          <w:sz w:val="28"/>
          <w:szCs w:val="28"/>
        </w:rPr>
        <w:t xml:space="preserve"> w Będzinie        </w:t>
      </w:r>
    </w:p>
    <w:p w:rsidR="008116A9" w:rsidRDefault="00643D80">
      <w:pPr>
        <w:numPr>
          <w:ilvl w:val="0"/>
          <w:numId w:val="2"/>
        </w:numPr>
        <w:rPr>
          <w:iCs/>
          <w:sz w:val="28"/>
          <w:szCs w:val="28"/>
        </w:rPr>
      </w:pPr>
      <w:r w:rsidRPr="00EB0E42">
        <w:rPr>
          <w:iCs/>
          <w:sz w:val="28"/>
          <w:szCs w:val="28"/>
        </w:rPr>
        <w:t>Przedszkole Miejskie nr</w:t>
      </w:r>
      <w:r w:rsidR="008116A9" w:rsidRPr="00EB0E42">
        <w:rPr>
          <w:iCs/>
          <w:sz w:val="28"/>
          <w:szCs w:val="28"/>
        </w:rPr>
        <w:t xml:space="preserve"> 6</w:t>
      </w:r>
      <w:r w:rsidR="00E557F2" w:rsidRPr="00EB0E42">
        <w:rPr>
          <w:iCs/>
          <w:sz w:val="28"/>
          <w:szCs w:val="28"/>
        </w:rPr>
        <w:t xml:space="preserve"> im. UNICEF </w:t>
      </w:r>
      <w:r w:rsidR="008116A9" w:rsidRPr="00EB0E42">
        <w:rPr>
          <w:iCs/>
          <w:sz w:val="28"/>
          <w:szCs w:val="28"/>
        </w:rPr>
        <w:t xml:space="preserve"> w Będzinie</w:t>
      </w:r>
    </w:p>
    <w:p w:rsidR="00A300E3" w:rsidRDefault="00A300E3" w:rsidP="00A300E3">
      <w:pPr>
        <w:ind w:left="360"/>
        <w:rPr>
          <w:iCs/>
          <w:sz w:val="28"/>
          <w:szCs w:val="28"/>
        </w:rPr>
      </w:pPr>
    </w:p>
    <w:p w:rsidR="00A300E3" w:rsidRDefault="00A300E3" w:rsidP="00A300E3">
      <w:pPr>
        <w:ind w:left="72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PATRONAT HONOROWY:</w:t>
      </w:r>
    </w:p>
    <w:p w:rsidR="007F7758" w:rsidRDefault="00D739FD" w:rsidP="00A300E3">
      <w:pPr>
        <w:ind w:left="72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Ordynariusz Diecezji Sosnowieckiej Ks. Bp Grzegorz Kaszak</w:t>
      </w:r>
    </w:p>
    <w:p w:rsidR="00D739FD" w:rsidRDefault="00D739FD" w:rsidP="00A300E3">
      <w:pPr>
        <w:ind w:left="72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Prezydent Mi</w:t>
      </w:r>
      <w:r w:rsidR="00CE239A">
        <w:rPr>
          <w:b/>
          <w:i/>
          <w:iCs/>
          <w:sz w:val="32"/>
          <w:szCs w:val="32"/>
        </w:rPr>
        <w:t>asta Będzina Łukasz Komoniewski</w:t>
      </w:r>
    </w:p>
    <w:p w:rsidR="00A300E3" w:rsidRPr="00A300E3" w:rsidRDefault="00A300E3" w:rsidP="00D739FD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</w:t>
      </w:r>
    </w:p>
    <w:p w:rsidR="008116A9" w:rsidRPr="00EB0E42" w:rsidRDefault="00D739FD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ADRESACI </w:t>
      </w:r>
      <w:r w:rsidR="008116A9" w:rsidRPr="00EB0E42">
        <w:rPr>
          <w:b/>
          <w:bCs/>
          <w:sz w:val="28"/>
          <w:szCs w:val="28"/>
        </w:rPr>
        <w:t xml:space="preserve"> KONKURSU:</w:t>
      </w:r>
    </w:p>
    <w:p w:rsidR="008116A9" w:rsidRPr="00EB0E42" w:rsidRDefault="008116A9">
      <w:pPr>
        <w:pStyle w:val="Tekstpodstawowy2"/>
        <w:numPr>
          <w:ilvl w:val="0"/>
          <w:numId w:val="1"/>
        </w:numPr>
        <w:rPr>
          <w:i w:val="0"/>
          <w:sz w:val="28"/>
          <w:szCs w:val="28"/>
        </w:rPr>
      </w:pPr>
      <w:r w:rsidRPr="00EB0E42">
        <w:rPr>
          <w:i w:val="0"/>
          <w:sz w:val="28"/>
          <w:szCs w:val="28"/>
        </w:rPr>
        <w:t>Dzieci w wieku przedszkolnym, uczniowie szkó</w:t>
      </w:r>
      <w:r w:rsidR="009944D8" w:rsidRPr="00EB0E42">
        <w:rPr>
          <w:i w:val="0"/>
          <w:sz w:val="28"/>
          <w:szCs w:val="28"/>
        </w:rPr>
        <w:t xml:space="preserve">ł   podstawowych </w:t>
      </w:r>
      <w:r w:rsidRPr="00EB0E42">
        <w:rPr>
          <w:i w:val="0"/>
          <w:sz w:val="28"/>
          <w:szCs w:val="28"/>
        </w:rPr>
        <w:t xml:space="preserve">. </w:t>
      </w:r>
    </w:p>
    <w:p w:rsidR="008116A9" w:rsidRPr="00EB0E42" w:rsidRDefault="008116A9">
      <w:pPr>
        <w:pStyle w:val="Tekstpodstawowy"/>
        <w:rPr>
          <w:sz w:val="28"/>
          <w:szCs w:val="28"/>
        </w:rPr>
      </w:pPr>
      <w:r w:rsidRPr="00EB0E42">
        <w:rPr>
          <w:b/>
          <w:bCs/>
          <w:sz w:val="28"/>
          <w:szCs w:val="28"/>
        </w:rPr>
        <w:t>CEL KONKURSU</w:t>
      </w:r>
      <w:r w:rsidRPr="00EB0E42">
        <w:rPr>
          <w:sz w:val="28"/>
          <w:szCs w:val="28"/>
        </w:rPr>
        <w:t>:</w:t>
      </w:r>
    </w:p>
    <w:p w:rsidR="00902395" w:rsidRDefault="008116A9">
      <w:pPr>
        <w:numPr>
          <w:ilvl w:val="0"/>
          <w:numId w:val="1"/>
        </w:numPr>
        <w:rPr>
          <w:iCs/>
          <w:sz w:val="28"/>
          <w:szCs w:val="28"/>
        </w:rPr>
      </w:pPr>
      <w:r w:rsidRPr="00EB0E42">
        <w:rPr>
          <w:iCs/>
          <w:sz w:val="28"/>
          <w:szCs w:val="28"/>
        </w:rPr>
        <w:t xml:space="preserve">stworzenie możliwości w zaprezentowaniu twórczości muzycznej </w:t>
      </w:r>
    </w:p>
    <w:p w:rsidR="008116A9" w:rsidRPr="00EB0E42" w:rsidRDefault="008116A9" w:rsidP="00902395">
      <w:pPr>
        <w:ind w:left="720"/>
        <w:rPr>
          <w:iCs/>
          <w:sz w:val="28"/>
          <w:szCs w:val="28"/>
        </w:rPr>
      </w:pPr>
      <w:r w:rsidRPr="00EB0E42">
        <w:rPr>
          <w:iCs/>
          <w:sz w:val="28"/>
          <w:szCs w:val="28"/>
        </w:rPr>
        <w:t>i plastycznej dzieci,</w:t>
      </w:r>
    </w:p>
    <w:p w:rsidR="008116A9" w:rsidRPr="00EB0E42" w:rsidRDefault="008116A9">
      <w:pPr>
        <w:numPr>
          <w:ilvl w:val="0"/>
          <w:numId w:val="1"/>
        </w:numPr>
        <w:rPr>
          <w:iCs/>
          <w:sz w:val="28"/>
          <w:szCs w:val="28"/>
        </w:rPr>
      </w:pPr>
      <w:r w:rsidRPr="00EB0E42">
        <w:rPr>
          <w:iCs/>
          <w:sz w:val="28"/>
          <w:szCs w:val="28"/>
        </w:rPr>
        <w:t>przybliżanie tradycji Świąt Bożego Narodzenia,</w:t>
      </w:r>
    </w:p>
    <w:p w:rsidR="008116A9" w:rsidRPr="00EB0E42" w:rsidRDefault="008116A9">
      <w:pPr>
        <w:numPr>
          <w:ilvl w:val="0"/>
          <w:numId w:val="1"/>
        </w:numPr>
        <w:rPr>
          <w:iCs/>
          <w:sz w:val="28"/>
          <w:szCs w:val="28"/>
        </w:rPr>
      </w:pPr>
      <w:r w:rsidRPr="00EB0E42">
        <w:rPr>
          <w:iCs/>
          <w:sz w:val="28"/>
          <w:szCs w:val="28"/>
        </w:rPr>
        <w:t>pobudzanie aktywności twórczej.</w:t>
      </w:r>
    </w:p>
    <w:p w:rsidR="008116A9" w:rsidRPr="00EB0E42" w:rsidRDefault="008116A9" w:rsidP="003D14EA">
      <w:pPr>
        <w:rPr>
          <w:b/>
          <w:bCs/>
          <w:i/>
          <w:iCs/>
          <w:sz w:val="28"/>
          <w:szCs w:val="28"/>
        </w:rPr>
      </w:pPr>
    </w:p>
    <w:p w:rsidR="008116A9" w:rsidRPr="00EB0E42" w:rsidRDefault="008116A9">
      <w:pPr>
        <w:jc w:val="center"/>
        <w:rPr>
          <w:b/>
          <w:bCs/>
          <w:i/>
          <w:iCs/>
          <w:sz w:val="28"/>
          <w:szCs w:val="28"/>
        </w:rPr>
      </w:pPr>
      <w:r w:rsidRPr="00EB0E42">
        <w:rPr>
          <w:b/>
          <w:bCs/>
          <w:i/>
          <w:iCs/>
          <w:sz w:val="28"/>
          <w:szCs w:val="28"/>
        </w:rPr>
        <w:t>KOLĘDA:</w:t>
      </w:r>
    </w:p>
    <w:p w:rsidR="008116A9" w:rsidRPr="00EB0E42" w:rsidRDefault="008116A9">
      <w:pPr>
        <w:jc w:val="center"/>
        <w:rPr>
          <w:b/>
          <w:bCs/>
          <w:iCs/>
          <w:sz w:val="28"/>
          <w:szCs w:val="28"/>
        </w:rPr>
      </w:pPr>
    </w:p>
    <w:p w:rsidR="00A927DF" w:rsidRPr="00EB0E42" w:rsidRDefault="00E24E0F" w:rsidP="00D739FD">
      <w:pPr>
        <w:pStyle w:val="Tekstpodstawowy2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1.</w:t>
      </w:r>
      <w:r w:rsidR="00552716" w:rsidRPr="00EB0E42">
        <w:rPr>
          <w:i w:val="0"/>
          <w:sz w:val="32"/>
          <w:szCs w:val="32"/>
        </w:rPr>
        <w:t>U</w:t>
      </w:r>
      <w:r w:rsidR="008116A9" w:rsidRPr="00EB0E42">
        <w:rPr>
          <w:i w:val="0"/>
          <w:sz w:val="32"/>
          <w:szCs w:val="32"/>
        </w:rPr>
        <w:t>czestnik</w:t>
      </w:r>
      <w:r w:rsidR="003962F1">
        <w:rPr>
          <w:i w:val="0"/>
          <w:sz w:val="32"/>
          <w:szCs w:val="32"/>
        </w:rPr>
        <w:t xml:space="preserve"> (solista)</w:t>
      </w:r>
      <w:r w:rsidR="008116A9" w:rsidRPr="00EB0E42">
        <w:rPr>
          <w:i w:val="0"/>
          <w:sz w:val="32"/>
          <w:szCs w:val="32"/>
        </w:rPr>
        <w:t xml:space="preserve"> przygotowuje</w:t>
      </w:r>
      <w:r w:rsidR="00076ED5" w:rsidRPr="00EB0E42">
        <w:rPr>
          <w:i w:val="0"/>
          <w:sz w:val="32"/>
          <w:szCs w:val="32"/>
        </w:rPr>
        <w:t xml:space="preserve"> jedną</w:t>
      </w:r>
      <w:r w:rsidR="00FD12A8" w:rsidRPr="00EB0E42">
        <w:rPr>
          <w:i w:val="0"/>
          <w:sz w:val="32"/>
          <w:szCs w:val="32"/>
        </w:rPr>
        <w:t xml:space="preserve"> tradycyjną</w:t>
      </w:r>
      <w:r w:rsidR="000B5DB1" w:rsidRPr="00EB0E42">
        <w:rPr>
          <w:i w:val="0"/>
          <w:sz w:val="32"/>
          <w:szCs w:val="32"/>
        </w:rPr>
        <w:t xml:space="preserve"> kolędę, pastorałkę lub</w:t>
      </w:r>
      <w:r w:rsidR="003962F1">
        <w:rPr>
          <w:i w:val="0"/>
          <w:sz w:val="32"/>
          <w:szCs w:val="32"/>
        </w:rPr>
        <w:t xml:space="preserve"> </w:t>
      </w:r>
      <w:r w:rsidR="000B5DB1" w:rsidRPr="00EB0E42">
        <w:rPr>
          <w:i w:val="0"/>
          <w:sz w:val="32"/>
          <w:szCs w:val="32"/>
        </w:rPr>
        <w:t>piosenkę o tematyce świątecznej.</w:t>
      </w:r>
      <w:r w:rsidR="008116A9" w:rsidRPr="00EB0E42">
        <w:rPr>
          <w:i w:val="0"/>
          <w:sz w:val="32"/>
          <w:szCs w:val="32"/>
        </w:rPr>
        <w:t xml:space="preserve"> </w:t>
      </w:r>
    </w:p>
    <w:p w:rsidR="00A927DF" w:rsidRPr="00EB0E42" w:rsidRDefault="00E24E0F" w:rsidP="00D739FD">
      <w:pPr>
        <w:pStyle w:val="Tekstpodstawowy2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</w:t>
      </w:r>
      <w:r w:rsidR="00A927DF" w:rsidRPr="00EB0E42">
        <w:rPr>
          <w:i w:val="0"/>
          <w:sz w:val="32"/>
          <w:szCs w:val="32"/>
        </w:rPr>
        <w:t>Szkoła</w:t>
      </w:r>
      <w:r w:rsidR="00EB0E42" w:rsidRPr="00EB0E42">
        <w:rPr>
          <w:i w:val="0"/>
          <w:sz w:val="32"/>
          <w:szCs w:val="32"/>
        </w:rPr>
        <w:t xml:space="preserve">/Placówka </w:t>
      </w:r>
      <w:r w:rsidR="00A927DF" w:rsidRPr="00EB0E42">
        <w:rPr>
          <w:i w:val="0"/>
          <w:sz w:val="32"/>
          <w:szCs w:val="32"/>
        </w:rPr>
        <w:t xml:space="preserve"> może zgłosić maksymalnie po 2 uczestników </w:t>
      </w:r>
      <w:r w:rsidR="00EB0E42" w:rsidRPr="00EB0E42">
        <w:rPr>
          <w:i w:val="0"/>
          <w:sz w:val="32"/>
          <w:szCs w:val="32"/>
        </w:rPr>
        <w:br/>
      </w:r>
      <w:r>
        <w:rPr>
          <w:i w:val="0"/>
          <w:sz w:val="32"/>
          <w:szCs w:val="32"/>
        </w:rPr>
        <w:t xml:space="preserve">   </w:t>
      </w:r>
      <w:r w:rsidR="00A927DF" w:rsidRPr="00EB0E42">
        <w:rPr>
          <w:i w:val="0"/>
          <w:sz w:val="32"/>
          <w:szCs w:val="32"/>
        </w:rPr>
        <w:t>z każdej kategorii</w:t>
      </w:r>
      <w:r w:rsidR="003962F1">
        <w:rPr>
          <w:i w:val="0"/>
          <w:sz w:val="32"/>
          <w:szCs w:val="32"/>
        </w:rPr>
        <w:t xml:space="preserve"> wiekowej</w:t>
      </w:r>
      <w:r w:rsidR="00A927DF" w:rsidRPr="00EB0E42">
        <w:rPr>
          <w:i w:val="0"/>
          <w:sz w:val="32"/>
          <w:szCs w:val="32"/>
        </w:rPr>
        <w:t>:</w:t>
      </w:r>
    </w:p>
    <w:p w:rsidR="005E09D0" w:rsidRDefault="005E09D0" w:rsidP="00D739FD">
      <w:pPr>
        <w:pStyle w:val="Tekstpodstawowy2"/>
        <w:ind w:left="708"/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I </w:t>
      </w:r>
      <w:r w:rsidR="00A927DF" w:rsidRPr="00E24E0F">
        <w:rPr>
          <w:b/>
          <w:i w:val="0"/>
          <w:sz w:val="32"/>
          <w:szCs w:val="32"/>
        </w:rPr>
        <w:t>kategoria – dzieci przedszkolne</w:t>
      </w:r>
      <w:r w:rsidR="00C9138A">
        <w:rPr>
          <w:b/>
          <w:i w:val="0"/>
          <w:sz w:val="32"/>
          <w:szCs w:val="32"/>
        </w:rPr>
        <w:t>,</w:t>
      </w:r>
      <w:r w:rsidR="00A927DF" w:rsidRPr="00E24E0F">
        <w:rPr>
          <w:b/>
          <w:i w:val="0"/>
          <w:sz w:val="32"/>
          <w:szCs w:val="32"/>
        </w:rPr>
        <w:t xml:space="preserve"> </w:t>
      </w:r>
    </w:p>
    <w:p w:rsidR="00A927DF" w:rsidRPr="00E24E0F" w:rsidRDefault="00A927DF" w:rsidP="00D739FD">
      <w:pPr>
        <w:pStyle w:val="Tekstpodstawowy2"/>
        <w:ind w:left="708"/>
        <w:jc w:val="both"/>
        <w:rPr>
          <w:b/>
          <w:i w:val="0"/>
          <w:sz w:val="32"/>
          <w:szCs w:val="32"/>
        </w:rPr>
      </w:pPr>
      <w:r w:rsidRPr="00E24E0F">
        <w:rPr>
          <w:b/>
          <w:i w:val="0"/>
          <w:sz w:val="32"/>
          <w:szCs w:val="32"/>
        </w:rPr>
        <w:t>II  kategoria – uczniowie klas I</w:t>
      </w:r>
      <w:r w:rsidR="00902395">
        <w:rPr>
          <w:b/>
          <w:i w:val="0"/>
          <w:sz w:val="32"/>
          <w:szCs w:val="32"/>
        </w:rPr>
        <w:t xml:space="preserve"> </w:t>
      </w:r>
      <w:r w:rsidRPr="00E24E0F">
        <w:rPr>
          <w:b/>
          <w:i w:val="0"/>
          <w:sz w:val="32"/>
          <w:szCs w:val="32"/>
        </w:rPr>
        <w:t>-</w:t>
      </w:r>
      <w:r w:rsidR="00902395">
        <w:rPr>
          <w:b/>
          <w:i w:val="0"/>
          <w:sz w:val="32"/>
          <w:szCs w:val="32"/>
        </w:rPr>
        <w:t xml:space="preserve"> </w:t>
      </w:r>
      <w:r w:rsidRPr="00E24E0F">
        <w:rPr>
          <w:b/>
          <w:i w:val="0"/>
          <w:sz w:val="32"/>
          <w:szCs w:val="32"/>
        </w:rPr>
        <w:t xml:space="preserve">III szkoły podstawowej, </w:t>
      </w:r>
    </w:p>
    <w:p w:rsidR="00A927DF" w:rsidRPr="00E24E0F" w:rsidRDefault="00A927DF" w:rsidP="00D739FD">
      <w:pPr>
        <w:pStyle w:val="Tekstpodstawowy2"/>
        <w:ind w:firstLine="708"/>
        <w:jc w:val="both"/>
        <w:rPr>
          <w:b/>
          <w:i w:val="0"/>
          <w:sz w:val="32"/>
          <w:szCs w:val="32"/>
        </w:rPr>
      </w:pPr>
      <w:r w:rsidRPr="00E24E0F">
        <w:rPr>
          <w:b/>
          <w:i w:val="0"/>
          <w:sz w:val="32"/>
          <w:szCs w:val="32"/>
        </w:rPr>
        <w:t>III</w:t>
      </w:r>
      <w:r w:rsidR="00902395">
        <w:rPr>
          <w:b/>
          <w:i w:val="0"/>
          <w:sz w:val="32"/>
          <w:szCs w:val="32"/>
        </w:rPr>
        <w:t xml:space="preserve"> kategoria – uczniowie klas IV - </w:t>
      </w:r>
      <w:r w:rsidRPr="00E24E0F">
        <w:rPr>
          <w:b/>
          <w:i w:val="0"/>
          <w:sz w:val="32"/>
          <w:szCs w:val="32"/>
        </w:rPr>
        <w:t xml:space="preserve">VI szkoły podstawowej, </w:t>
      </w:r>
    </w:p>
    <w:p w:rsidR="00E24E0F" w:rsidRDefault="00A927DF" w:rsidP="00D739FD">
      <w:pPr>
        <w:pStyle w:val="Tekstpodstawowy2"/>
        <w:ind w:firstLine="708"/>
        <w:jc w:val="both"/>
        <w:rPr>
          <w:i w:val="0"/>
          <w:sz w:val="32"/>
          <w:szCs w:val="32"/>
        </w:rPr>
      </w:pPr>
      <w:r w:rsidRPr="00E24E0F">
        <w:rPr>
          <w:b/>
          <w:i w:val="0"/>
          <w:sz w:val="32"/>
          <w:szCs w:val="32"/>
        </w:rPr>
        <w:t>IV k</w:t>
      </w:r>
      <w:r w:rsidR="00902395">
        <w:rPr>
          <w:b/>
          <w:i w:val="0"/>
          <w:sz w:val="32"/>
          <w:szCs w:val="32"/>
        </w:rPr>
        <w:t xml:space="preserve">ategoria – uczniowie klas VII - </w:t>
      </w:r>
      <w:r w:rsidRPr="00E24E0F">
        <w:rPr>
          <w:b/>
          <w:i w:val="0"/>
          <w:sz w:val="32"/>
          <w:szCs w:val="32"/>
        </w:rPr>
        <w:t>VIII szkoły podstawowej.</w:t>
      </w:r>
      <w:r w:rsidRPr="00EB0E42">
        <w:rPr>
          <w:i w:val="0"/>
          <w:sz w:val="32"/>
          <w:szCs w:val="32"/>
        </w:rPr>
        <w:t xml:space="preserve"> </w:t>
      </w:r>
      <w:r w:rsidR="00F43741" w:rsidRPr="00EB0E42">
        <w:rPr>
          <w:i w:val="0"/>
          <w:sz w:val="32"/>
          <w:szCs w:val="32"/>
        </w:rPr>
        <w:t>2.</w:t>
      </w:r>
      <w:r w:rsidRPr="00EB0E42">
        <w:rPr>
          <w:i w:val="0"/>
          <w:sz w:val="32"/>
          <w:szCs w:val="32"/>
        </w:rPr>
        <w:t>Przesłuchania będą odbywał</w:t>
      </w:r>
      <w:r w:rsidR="00E24E0F">
        <w:rPr>
          <w:i w:val="0"/>
          <w:sz w:val="32"/>
          <w:szCs w:val="32"/>
        </w:rPr>
        <w:t>y się w formie online. Zadaniem</w:t>
      </w:r>
      <w:r w:rsidR="00E24E0F">
        <w:rPr>
          <w:i w:val="0"/>
          <w:sz w:val="32"/>
          <w:szCs w:val="32"/>
        </w:rPr>
        <w:br/>
        <w:t xml:space="preserve">  </w:t>
      </w:r>
      <w:r w:rsidR="00C9138A">
        <w:rPr>
          <w:i w:val="0"/>
          <w:sz w:val="32"/>
          <w:szCs w:val="32"/>
        </w:rPr>
        <w:t xml:space="preserve"> </w:t>
      </w:r>
      <w:r w:rsidRPr="00EB0E42">
        <w:rPr>
          <w:i w:val="0"/>
          <w:sz w:val="32"/>
          <w:szCs w:val="32"/>
        </w:rPr>
        <w:t xml:space="preserve">uczestnika jest przygotowanie materiału audiowizualnego </w:t>
      </w:r>
      <w:r w:rsidR="0092578C" w:rsidRPr="00EB0E42">
        <w:rPr>
          <w:i w:val="0"/>
          <w:sz w:val="32"/>
          <w:szCs w:val="32"/>
        </w:rPr>
        <w:br/>
      </w:r>
      <w:r w:rsidR="00E24E0F">
        <w:rPr>
          <w:i w:val="0"/>
          <w:sz w:val="32"/>
          <w:szCs w:val="32"/>
        </w:rPr>
        <w:t xml:space="preserve">  </w:t>
      </w:r>
      <w:r w:rsidR="00C9138A">
        <w:rPr>
          <w:i w:val="0"/>
          <w:sz w:val="32"/>
          <w:szCs w:val="32"/>
        </w:rPr>
        <w:t xml:space="preserve"> </w:t>
      </w:r>
      <w:r w:rsidRPr="00EB0E42">
        <w:rPr>
          <w:i w:val="0"/>
          <w:sz w:val="32"/>
          <w:szCs w:val="32"/>
        </w:rPr>
        <w:t>w formacie mp4 zawierającego prezentow</w:t>
      </w:r>
      <w:r w:rsidR="00E24E0F">
        <w:rPr>
          <w:i w:val="0"/>
          <w:sz w:val="32"/>
          <w:szCs w:val="32"/>
        </w:rPr>
        <w:t>aną w języku polskim</w:t>
      </w:r>
      <w:r w:rsidR="00E24E0F">
        <w:rPr>
          <w:i w:val="0"/>
          <w:sz w:val="32"/>
          <w:szCs w:val="32"/>
        </w:rPr>
        <w:br/>
        <w:t xml:space="preserve">  </w:t>
      </w:r>
      <w:r w:rsidR="00C9138A">
        <w:rPr>
          <w:i w:val="0"/>
          <w:sz w:val="32"/>
          <w:szCs w:val="32"/>
        </w:rPr>
        <w:t xml:space="preserve"> </w:t>
      </w:r>
      <w:r w:rsidRPr="00EB0E42">
        <w:rPr>
          <w:i w:val="0"/>
          <w:sz w:val="32"/>
          <w:szCs w:val="32"/>
        </w:rPr>
        <w:t xml:space="preserve">kolędę, pastorałkę lub piosenkę świąteczną dostosowaną </w:t>
      </w:r>
      <w:r w:rsidR="00E24E0F">
        <w:rPr>
          <w:i w:val="0"/>
          <w:sz w:val="32"/>
          <w:szCs w:val="32"/>
        </w:rPr>
        <w:t xml:space="preserve">do wieku </w:t>
      </w:r>
    </w:p>
    <w:p w:rsidR="008116A9" w:rsidRPr="00EB0E42" w:rsidRDefault="00E24E0F" w:rsidP="00D739FD">
      <w:pPr>
        <w:pStyle w:val="Tekstpodstawowy2"/>
        <w:jc w:val="both"/>
        <w:rPr>
          <w:i w:val="0"/>
          <w:iCs w:val="0"/>
          <w:sz w:val="32"/>
          <w:szCs w:val="32"/>
        </w:rPr>
      </w:pPr>
      <w:r>
        <w:rPr>
          <w:i w:val="0"/>
          <w:sz w:val="32"/>
          <w:szCs w:val="32"/>
        </w:rPr>
        <w:t xml:space="preserve">  </w:t>
      </w:r>
      <w:r w:rsidR="00C9138A">
        <w:rPr>
          <w:i w:val="0"/>
          <w:sz w:val="32"/>
          <w:szCs w:val="32"/>
        </w:rPr>
        <w:t xml:space="preserve"> </w:t>
      </w:r>
      <w:r w:rsidR="00A927DF" w:rsidRPr="00EB0E42">
        <w:rPr>
          <w:i w:val="0"/>
          <w:sz w:val="32"/>
          <w:szCs w:val="32"/>
        </w:rPr>
        <w:t>oraz możliwości wykonawc</w:t>
      </w:r>
      <w:r w:rsidR="0092578C" w:rsidRPr="00EB0E42">
        <w:rPr>
          <w:i w:val="0"/>
          <w:sz w:val="32"/>
          <w:szCs w:val="32"/>
        </w:rPr>
        <w:t>y. Uczestnik może wykonać utwór</w:t>
      </w:r>
      <w:r w:rsidR="00A927DF" w:rsidRPr="00EB0E42">
        <w:rPr>
          <w:i w:val="0"/>
          <w:sz w:val="32"/>
          <w:szCs w:val="32"/>
        </w:rPr>
        <w:t xml:space="preserve">: </w:t>
      </w:r>
      <w:r>
        <w:rPr>
          <w:i w:val="0"/>
          <w:sz w:val="32"/>
          <w:szCs w:val="32"/>
        </w:rPr>
        <w:br/>
        <w:t xml:space="preserve">  </w:t>
      </w:r>
      <w:r w:rsidR="00C9138A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a’</w:t>
      </w:r>
      <w:r w:rsidR="00A927DF" w:rsidRPr="00EB0E42">
        <w:rPr>
          <w:i w:val="0"/>
          <w:sz w:val="32"/>
          <w:szCs w:val="32"/>
        </w:rPr>
        <w:t xml:space="preserve">capella, z akompaniamentem lub podkładem muzycznym. </w:t>
      </w:r>
      <w:r>
        <w:rPr>
          <w:i w:val="0"/>
          <w:sz w:val="32"/>
          <w:szCs w:val="32"/>
        </w:rPr>
        <w:br/>
        <w:t xml:space="preserve">  </w:t>
      </w:r>
      <w:r w:rsidR="00C9138A">
        <w:rPr>
          <w:i w:val="0"/>
          <w:sz w:val="32"/>
          <w:szCs w:val="32"/>
        </w:rPr>
        <w:t xml:space="preserve"> </w:t>
      </w:r>
      <w:r w:rsidR="00A927DF" w:rsidRPr="00EB0E42">
        <w:rPr>
          <w:i w:val="0"/>
          <w:sz w:val="32"/>
          <w:szCs w:val="32"/>
        </w:rPr>
        <w:t>Czas prezentacji nie powinien przekroczyć 4 minut.</w:t>
      </w:r>
      <w:r w:rsidR="008116A9" w:rsidRPr="00EB0E42">
        <w:rPr>
          <w:i w:val="0"/>
          <w:sz w:val="32"/>
          <w:szCs w:val="32"/>
        </w:rPr>
        <w:t xml:space="preserve">               </w:t>
      </w:r>
      <w:r w:rsidR="00A300E3">
        <w:rPr>
          <w:i w:val="0"/>
          <w:sz w:val="32"/>
          <w:szCs w:val="32"/>
        </w:rPr>
        <w:t xml:space="preserve">                               </w:t>
      </w:r>
      <w:r w:rsidR="00F43741" w:rsidRPr="00EB0E42">
        <w:rPr>
          <w:i w:val="0"/>
          <w:sz w:val="32"/>
          <w:szCs w:val="32"/>
        </w:rPr>
        <w:t>3.</w:t>
      </w:r>
      <w:r w:rsidR="00A927DF" w:rsidRPr="00EB0E42">
        <w:rPr>
          <w:i w:val="0"/>
          <w:sz w:val="32"/>
          <w:szCs w:val="32"/>
        </w:rPr>
        <w:t>O</w:t>
      </w:r>
      <w:r w:rsidR="008116A9" w:rsidRPr="00EB0E42">
        <w:rPr>
          <w:i w:val="0"/>
          <w:iCs w:val="0"/>
          <w:sz w:val="32"/>
          <w:szCs w:val="32"/>
        </w:rPr>
        <w:t>cenie nie będą podl</w:t>
      </w:r>
      <w:r>
        <w:rPr>
          <w:i w:val="0"/>
          <w:iCs w:val="0"/>
          <w:sz w:val="32"/>
          <w:szCs w:val="32"/>
        </w:rPr>
        <w:t>egać wykonania z playbacków lub</w:t>
      </w:r>
      <w:r>
        <w:rPr>
          <w:i w:val="0"/>
          <w:iCs w:val="0"/>
          <w:sz w:val="32"/>
          <w:szCs w:val="32"/>
        </w:rPr>
        <w:br/>
        <w:t xml:space="preserve">   </w:t>
      </w:r>
      <w:r w:rsidR="008116A9" w:rsidRPr="00EB0E42">
        <w:rPr>
          <w:i w:val="0"/>
          <w:iCs w:val="0"/>
          <w:sz w:val="32"/>
          <w:szCs w:val="32"/>
        </w:rPr>
        <w:t>półplaybacków</w:t>
      </w:r>
      <w:r w:rsidR="00A927DF" w:rsidRPr="00EB0E42">
        <w:rPr>
          <w:i w:val="0"/>
          <w:iCs w:val="0"/>
          <w:sz w:val="32"/>
          <w:szCs w:val="32"/>
        </w:rPr>
        <w:t>.</w:t>
      </w:r>
    </w:p>
    <w:p w:rsidR="00A927DF" w:rsidRPr="00EB0E42" w:rsidRDefault="00A927DF" w:rsidP="00D739FD">
      <w:pPr>
        <w:pStyle w:val="Tekstpodstawowy2"/>
        <w:jc w:val="both"/>
        <w:rPr>
          <w:i w:val="0"/>
          <w:sz w:val="32"/>
          <w:szCs w:val="32"/>
        </w:rPr>
      </w:pPr>
      <w:r w:rsidRPr="00EB0E42">
        <w:rPr>
          <w:i w:val="0"/>
          <w:sz w:val="32"/>
          <w:szCs w:val="32"/>
        </w:rPr>
        <w:lastRenderedPageBreak/>
        <w:t>Skan zgłoszenia (karta uczestnika i oświadczenie) wraz z na</w:t>
      </w:r>
      <w:r w:rsidR="00D739FD">
        <w:rPr>
          <w:i w:val="0"/>
          <w:sz w:val="32"/>
          <w:szCs w:val="32"/>
        </w:rPr>
        <w:t>graniem</w:t>
      </w:r>
      <w:r w:rsidR="00D739FD">
        <w:rPr>
          <w:i w:val="0"/>
          <w:sz w:val="32"/>
          <w:szCs w:val="32"/>
        </w:rPr>
        <w:br/>
      </w:r>
      <w:r w:rsidR="00206438" w:rsidRPr="00EB0E42">
        <w:rPr>
          <w:i w:val="0"/>
          <w:sz w:val="32"/>
          <w:szCs w:val="32"/>
        </w:rPr>
        <w:t>należy przesłać do dn. 10 grudnia</w:t>
      </w:r>
      <w:r w:rsidRPr="00EB0E42">
        <w:rPr>
          <w:i w:val="0"/>
          <w:sz w:val="32"/>
          <w:szCs w:val="32"/>
        </w:rPr>
        <w:t xml:space="preserve"> 2021 rok</w:t>
      </w:r>
      <w:r w:rsidR="0092578C" w:rsidRPr="00EB0E42">
        <w:rPr>
          <w:i w:val="0"/>
          <w:sz w:val="32"/>
          <w:szCs w:val="32"/>
        </w:rPr>
        <w:t>u mailem na adres</w:t>
      </w:r>
      <w:r w:rsidR="00A300E3">
        <w:rPr>
          <w:i w:val="0"/>
          <w:sz w:val="32"/>
          <w:szCs w:val="32"/>
        </w:rPr>
        <w:br/>
      </w:r>
      <w:hyperlink r:id="rId5" w:history="1">
        <w:r w:rsidR="0092578C" w:rsidRPr="00EB0E42">
          <w:rPr>
            <w:rStyle w:val="Hipercze"/>
            <w:i w:val="0"/>
            <w:sz w:val="32"/>
            <w:szCs w:val="32"/>
          </w:rPr>
          <w:t>koleda.bozonarodzeniowa.sp4@gmail.com</w:t>
        </w:r>
      </w:hyperlink>
      <w:r w:rsidR="0092578C" w:rsidRPr="00EB0E42">
        <w:rPr>
          <w:i w:val="0"/>
          <w:sz w:val="32"/>
          <w:szCs w:val="32"/>
        </w:rPr>
        <w:t xml:space="preserve"> </w:t>
      </w:r>
      <w:r w:rsidR="00A300E3">
        <w:rPr>
          <w:i w:val="0"/>
          <w:sz w:val="32"/>
          <w:szCs w:val="32"/>
        </w:rPr>
        <w:t xml:space="preserve"> (prosimy o wysyłanie</w:t>
      </w:r>
      <w:r w:rsidR="00A300E3">
        <w:rPr>
          <w:i w:val="0"/>
          <w:sz w:val="32"/>
          <w:szCs w:val="32"/>
        </w:rPr>
        <w:br/>
      </w:r>
      <w:r w:rsidRPr="00EB0E42">
        <w:rPr>
          <w:i w:val="0"/>
          <w:sz w:val="32"/>
          <w:szCs w:val="32"/>
        </w:rPr>
        <w:t>maili za potwierdzeniem odbioru - będą Państwo mieć pewność,</w:t>
      </w:r>
      <w:r w:rsidR="00902395">
        <w:rPr>
          <w:i w:val="0"/>
          <w:sz w:val="32"/>
          <w:szCs w:val="32"/>
        </w:rPr>
        <w:br/>
      </w:r>
      <w:r w:rsidRPr="00EB0E42">
        <w:rPr>
          <w:i w:val="0"/>
          <w:sz w:val="32"/>
          <w:szCs w:val="32"/>
        </w:rPr>
        <w:t>że zgłoszenie dotarło). Prosim</w:t>
      </w:r>
      <w:r w:rsidR="00A300E3">
        <w:rPr>
          <w:i w:val="0"/>
          <w:sz w:val="32"/>
          <w:szCs w:val="32"/>
        </w:rPr>
        <w:t>y, aby nagranie było opisane</w:t>
      </w:r>
      <w:r w:rsidR="00902395">
        <w:rPr>
          <w:i w:val="0"/>
          <w:sz w:val="32"/>
          <w:szCs w:val="32"/>
        </w:rPr>
        <w:t xml:space="preserve"> wg</w:t>
      </w:r>
      <w:r w:rsidR="00D739FD">
        <w:rPr>
          <w:i w:val="0"/>
          <w:sz w:val="32"/>
          <w:szCs w:val="32"/>
        </w:rPr>
        <w:t xml:space="preserve"> wzoru: </w:t>
      </w:r>
      <w:r w:rsidRPr="00EB0E42">
        <w:rPr>
          <w:i w:val="0"/>
          <w:sz w:val="32"/>
          <w:szCs w:val="32"/>
        </w:rPr>
        <w:t>nazwisko i imi</w:t>
      </w:r>
      <w:r w:rsidR="00D739FD">
        <w:rPr>
          <w:i w:val="0"/>
          <w:sz w:val="32"/>
          <w:szCs w:val="32"/>
        </w:rPr>
        <w:t>ę/kategoria wiekowa</w:t>
      </w:r>
      <w:r w:rsidR="0092578C" w:rsidRPr="00EB0E42">
        <w:rPr>
          <w:i w:val="0"/>
          <w:sz w:val="32"/>
          <w:szCs w:val="32"/>
        </w:rPr>
        <w:t xml:space="preserve">. Zgodnie z </w:t>
      </w:r>
      <w:r w:rsidRPr="00EB0E42">
        <w:rPr>
          <w:i w:val="0"/>
          <w:sz w:val="32"/>
          <w:szCs w:val="32"/>
        </w:rPr>
        <w:t xml:space="preserve">obowiązującymi przepisami RODO do nagrania audiowizualnego koniecznie należy dołączyć skan uzupełnionego i podpisanego załącznika nr 1. </w:t>
      </w:r>
      <w:r w:rsidR="0092578C" w:rsidRPr="00EB0E42">
        <w:rPr>
          <w:i w:val="0"/>
          <w:sz w:val="32"/>
          <w:szCs w:val="32"/>
        </w:rPr>
        <w:br/>
      </w:r>
      <w:r w:rsidRPr="00EB0E42">
        <w:rPr>
          <w:i w:val="0"/>
          <w:sz w:val="32"/>
          <w:szCs w:val="32"/>
        </w:rPr>
        <w:t>Uczestnictwo w konkursie jest równoznaczne</w:t>
      </w:r>
      <w:r w:rsidR="00F43741" w:rsidRPr="00EB0E42">
        <w:rPr>
          <w:i w:val="0"/>
          <w:sz w:val="32"/>
          <w:szCs w:val="32"/>
        </w:rPr>
        <w:t xml:space="preserve"> z akceptacją warunków konkursu.</w:t>
      </w:r>
    </w:p>
    <w:p w:rsidR="00F43741" w:rsidRPr="00EB0E42" w:rsidRDefault="00F43741" w:rsidP="00D739FD">
      <w:pPr>
        <w:jc w:val="both"/>
        <w:rPr>
          <w:i/>
          <w:sz w:val="28"/>
          <w:szCs w:val="28"/>
        </w:rPr>
      </w:pPr>
      <w:r w:rsidRPr="00EB0E42">
        <w:rPr>
          <w:sz w:val="32"/>
          <w:szCs w:val="32"/>
        </w:rPr>
        <w:t>4.</w:t>
      </w:r>
      <w:r w:rsidR="00985FA2">
        <w:rPr>
          <w:sz w:val="32"/>
          <w:szCs w:val="32"/>
        </w:rPr>
        <w:t>Oceny prezentacji</w:t>
      </w:r>
      <w:r w:rsidRPr="00EB0E42">
        <w:rPr>
          <w:sz w:val="32"/>
          <w:szCs w:val="32"/>
        </w:rPr>
        <w:t xml:space="preserve"> dokona komisja powołana przez Organizatora</w:t>
      </w:r>
      <w:r w:rsidRPr="00EB0E42">
        <w:rPr>
          <w:sz w:val="32"/>
          <w:szCs w:val="32"/>
        </w:rPr>
        <w:br/>
        <w:t xml:space="preserve"> </w:t>
      </w:r>
      <w:r w:rsidR="00A300E3">
        <w:rPr>
          <w:sz w:val="32"/>
          <w:szCs w:val="32"/>
        </w:rPr>
        <w:t xml:space="preserve">  </w:t>
      </w:r>
      <w:r w:rsidRPr="00EB0E42">
        <w:rPr>
          <w:sz w:val="32"/>
          <w:szCs w:val="32"/>
        </w:rPr>
        <w:t>Konkursu.</w:t>
      </w:r>
      <w:r w:rsidRPr="00EB0E42">
        <w:rPr>
          <w:sz w:val="32"/>
          <w:szCs w:val="32"/>
        </w:rPr>
        <w:br/>
        <w:t>5.Kryteria oceny: interpretacja, dobór repertuaru, intonacja, dykcja,</w:t>
      </w:r>
      <w:r w:rsidR="00A300E3">
        <w:rPr>
          <w:sz w:val="32"/>
          <w:szCs w:val="32"/>
        </w:rPr>
        <w:br/>
      </w:r>
      <w:r w:rsidRPr="00EB0E42">
        <w:rPr>
          <w:sz w:val="32"/>
          <w:szCs w:val="32"/>
        </w:rPr>
        <w:t xml:space="preserve"> </w:t>
      </w:r>
      <w:r w:rsidR="00A300E3">
        <w:rPr>
          <w:sz w:val="32"/>
          <w:szCs w:val="32"/>
        </w:rPr>
        <w:t xml:space="preserve">  </w:t>
      </w:r>
      <w:r w:rsidRPr="00EB0E42">
        <w:rPr>
          <w:sz w:val="32"/>
          <w:szCs w:val="32"/>
        </w:rPr>
        <w:t>ogólne wrażenie artystyczne.</w:t>
      </w:r>
    </w:p>
    <w:p w:rsidR="000B5DB1" w:rsidRPr="00EB0E42" w:rsidRDefault="000B5DB1" w:rsidP="00D739FD">
      <w:pPr>
        <w:pStyle w:val="Tekstpodstawowywcity"/>
        <w:ind w:left="0"/>
        <w:jc w:val="both"/>
        <w:rPr>
          <w:sz w:val="28"/>
          <w:szCs w:val="28"/>
        </w:rPr>
      </w:pPr>
    </w:p>
    <w:p w:rsidR="000B5DB1" w:rsidRPr="00EB0E42" w:rsidRDefault="000B5DB1" w:rsidP="00D739FD">
      <w:pPr>
        <w:pStyle w:val="Tekstpodstawowywcity"/>
        <w:ind w:left="0"/>
        <w:jc w:val="both"/>
        <w:rPr>
          <w:sz w:val="28"/>
          <w:szCs w:val="28"/>
        </w:rPr>
      </w:pPr>
    </w:p>
    <w:p w:rsidR="008116A9" w:rsidRPr="00EB0E42" w:rsidRDefault="00EB0E42" w:rsidP="00D739FD">
      <w:pPr>
        <w:pStyle w:val="Tekstpodstawowywcit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KARTKA</w:t>
      </w:r>
      <w:r w:rsidR="008116A9" w:rsidRPr="00EB0E42">
        <w:rPr>
          <w:b/>
          <w:bCs/>
          <w:sz w:val="28"/>
          <w:szCs w:val="28"/>
        </w:rPr>
        <w:t>:</w:t>
      </w:r>
    </w:p>
    <w:p w:rsidR="00C87EB1" w:rsidRPr="00C87EB1" w:rsidRDefault="00C87EB1" w:rsidP="00D739FD">
      <w:pPr>
        <w:jc w:val="both"/>
        <w:rPr>
          <w:iCs/>
          <w:sz w:val="32"/>
          <w:szCs w:val="32"/>
        </w:rPr>
      </w:pPr>
    </w:p>
    <w:p w:rsidR="002D4A52" w:rsidRPr="00D739FD" w:rsidRDefault="00D739FD" w:rsidP="00D739FD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2D4A52" w:rsidRPr="00D739FD">
        <w:rPr>
          <w:sz w:val="32"/>
          <w:szCs w:val="32"/>
        </w:rPr>
        <w:t>Placówkę reprezentuje  troje uczestników z danej grupy wiekowej.</w:t>
      </w:r>
    </w:p>
    <w:p w:rsidR="002D4A52" w:rsidRPr="00290D94" w:rsidRDefault="00D739FD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2.</w:t>
      </w:r>
      <w:r w:rsidR="002D4A52">
        <w:rPr>
          <w:i w:val="0"/>
          <w:sz w:val="32"/>
          <w:szCs w:val="32"/>
        </w:rPr>
        <w:t>Prace należy wykonywać</w:t>
      </w:r>
      <w:r w:rsidR="002D4A52" w:rsidRPr="00DD3AC7">
        <w:rPr>
          <w:i w:val="0"/>
          <w:sz w:val="32"/>
          <w:szCs w:val="32"/>
        </w:rPr>
        <w:t xml:space="preserve"> w formacie </w:t>
      </w:r>
      <w:r w:rsidR="002D4A52" w:rsidRPr="00290D94">
        <w:rPr>
          <w:i w:val="0"/>
          <w:color w:val="000000" w:themeColor="text1"/>
          <w:sz w:val="32"/>
          <w:szCs w:val="32"/>
        </w:rPr>
        <w:t>A-4</w:t>
      </w:r>
    </w:p>
    <w:p w:rsidR="002D4A52" w:rsidRPr="00DD3AC7" w:rsidRDefault="00D739FD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>
        <w:rPr>
          <w:i w:val="0"/>
          <w:color w:val="000000" w:themeColor="text1"/>
          <w:sz w:val="32"/>
          <w:szCs w:val="32"/>
        </w:rPr>
        <w:t>3.</w:t>
      </w:r>
      <w:r w:rsidR="002D4A52">
        <w:rPr>
          <w:i w:val="0"/>
          <w:color w:val="000000" w:themeColor="text1"/>
          <w:sz w:val="32"/>
          <w:szCs w:val="32"/>
        </w:rPr>
        <w:t>Ocenie podlegać będą tylko prace samodzielnie wykonane przez dzieci.</w:t>
      </w:r>
    </w:p>
    <w:p w:rsidR="002D4A52" w:rsidRPr="00DD3AC7" w:rsidRDefault="00D739FD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</w:t>
      </w:r>
      <w:r w:rsidR="002D4A52" w:rsidRPr="00DD3AC7">
        <w:rPr>
          <w:i w:val="0"/>
          <w:sz w:val="32"/>
          <w:szCs w:val="32"/>
        </w:rPr>
        <w:t>Techniki:</w:t>
      </w:r>
    </w:p>
    <w:p w:rsidR="002D4A52" w:rsidRPr="00DD3AC7" w:rsidRDefault="002D4A52" w:rsidP="00D739FD">
      <w:pPr>
        <w:pStyle w:val="Tekstpodstawowywcity"/>
        <w:numPr>
          <w:ilvl w:val="2"/>
          <w:numId w:val="4"/>
        </w:numPr>
        <w:jc w:val="both"/>
        <w:rPr>
          <w:i w:val="0"/>
          <w:sz w:val="32"/>
          <w:szCs w:val="32"/>
        </w:rPr>
      </w:pPr>
      <w:r w:rsidRPr="00DD3AC7">
        <w:rPr>
          <w:i w:val="0"/>
          <w:sz w:val="32"/>
          <w:szCs w:val="32"/>
        </w:rPr>
        <w:t xml:space="preserve">przedszkola (5,6 –latki)– kredki świecowe, </w:t>
      </w:r>
    </w:p>
    <w:p w:rsidR="002D4A52" w:rsidRPr="00DD3AC7" w:rsidRDefault="002D4A52" w:rsidP="00D739FD">
      <w:pPr>
        <w:pStyle w:val="Tekstpodstawowywcity"/>
        <w:numPr>
          <w:ilvl w:val="2"/>
          <w:numId w:val="4"/>
        </w:numPr>
        <w:jc w:val="both"/>
        <w:rPr>
          <w:i w:val="0"/>
          <w:sz w:val="32"/>
          <w:szCs w:val="32"/>
        </w:rPr>
      </w:pPr>
      <w:r w:rsidRPr="00DD3AC7">
        <w:rPr>
          <w:i w:val="0"/>
          <w:sz w:val="32"/>
          <w:szCs w:val="32"/>
        </w:rPr>
        <w:t xml:space="preserve">klasy I – III – pastele olejne, </w:t>
      </w:r>
    </w:p>
    <w:p w:rsidR="002D4A52" w:rsidRPr="00DD3AC7" w:rsidRDefault="002D4A52" w:rsidP="00D739FD">
      <w:pPr>
        <w:pStyle w:val="Tekstpodstawowywcity"/>
        <w:numPr>
          <w:ilvl w:val="2"/>
          <w:numId w:val="4"/>
        </w:numPr>
        <w:jc w:val="both"/>
        <w:rPr>
          <w:i w:val="0"/>
          <w:sz w:val="32"/>
          <w:szCs w:val="32"/>
        </w:rPr>
      </w:pPr>
      <w:r w:rsidRPr="00DD3AC7">
        <w:rPr>
          <w:i w:val="0"/>
          <w:sz w:val="32"/>
          <w:szCs w:val="32"/>
        </w:rPr>
        <w:t>klasy IV-VI – farby plakatowe,</w:t>
      </w:r>
    </w:p>
    <w:p w:rsidR="002D4A52" w:rsidRPr="00952295" w:rsidRDefault="002D4A52" w:rsidP="00D739FD">
      <w:pPr>
        <w:pStyle w:val="Tekstpodstawowywcity"/>
        <w:numPr>
          <w:ilvl w:val="2"/>
          <w:numId w:val="4"/>
        </w:numPr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klasy VII – VIII – akwarele.</w:t>
      </w:r>
    </w:p>
    <w:p w:rsidR="002D4A52" w:rsidRDefault="00D739FD" w:rsidP="00D739FD">
      <w:pPr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2D4A52" w:rsidRPr="00DD3AC7">
        <w:rPr>
          <w:sz w:val="32"/>
          <w:szCs w:val="32"/>
        </w:rPr>
        <w:t>Oceny prac dokona komisja powołana przez Organizatora</w:t>
      </w:r>
      <w:r>
        <w:rPr>
          <w:sz w:val="32"/>
          <w:szCs w:val="32"/>
        </w:rPr>
        <w:br/>
        <w:t xml:space="preserve">   </w:t>
      </w:r>
      <w:r w:rsidR="002D4A52" w:rsidRPr="00DD3AC7">
        <w:rPr>
          <w:sz w:val="32"/>
          <w:szCs w:val="32"/>
        </w:rPr>
        <w:t>Konkursu.</w:t>
      </w:r>
    </w:p>
    <w:p w:rsidR="002D4A52" w:rsidRPr="009E1600" w:rsidRDefault="002D4A52" w:rsidP="00D739FD">
      <w:pPr>
        <w:jc w:val="both"/>
        <w:rPr>
          <w:sz w:val="32"/>
          <w:szCs w:val="32"/>
        </w:rPr>
      </w:pPr>
      <w:r>
        <w:rPr>
          <w:sz w:val="32"/>
          <w:szCs w:val="32"/>
        </w:rPr>
        <w:t>5. Kryteria oceny: samodzielność wykonania pracy, kreatywność, walory artystyczne.</w:t>
      </w:r>
    </w:p>
    <w:p w:rsidR="002D4A52" w:rsidRDefault="002D4A52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 w:rsidRPr="00DD3AC7">
        <w:rPr>
          <w:i w:val="0"/>
          <w:sz w:val="32"/>
          <w:szCs w:val="32"/>
        </w:rPr>
        <w:t>6.</w:t>
      </w:r>
      <w:r>
        <w:rPr>
          <w:i w:val="0"/>
          <w:sz w:val="32"/>
          <w:szCs w:val="32"/>
        </w:rPr>
        <w:t xml:space="preserve"> </w:t>
      </w:r>
      <w:r w:rsidRPr="00DD3AC7">
        <w:rPr>
          <w:i w:val="0"/>
          <w:sz w:val="32"/>
          <w:szCs w:val="32"/>
        </w:rPr>
        <w:t>Wyróżnione prace zostaną</w:t>
      </w:r>
      <w:r>
        <w:rPr>
          <w:i w:val="0"/>
          <w:sz w:val="32"/>
          <w:szCs w:val="32"/>
        </w:rPr>
        <w:t xml:space="preserve"> nagrodzone. O wynikach </w:t>
      </w:r>
      <w:r w:rsidRPr="00DD3AC7">
        <w:rPr>
          <w:i w:val="0"/>
          <w:sz w:val="32"/>
          <w:szCs w:val="32"/>
        </w:rPr>
        <w:t>konkursu</w:t>
      </w:r>
      <w:r>
        <w:rPr>
          <w:i w:val="0"/>
          <w:sz w:val="32"/>
          <w:szCs w:val="32"/>
        </w:rPr>
        <w:t xml:space="preserve"> oraz formie wręczenia nagród laureaci zostaną powiadomieni </w:t>
      </w:r>
      <w:r w:rsidRPr="00DD3AC7">
        <w:rPr>
          <w:i w:val="0"/>
          <w:sz w:val="32"/>
          <w:szCs w:val="32"/>
        </w:rPr>
        <w:t>telefonicznie.</w:t>
      </w:r>
      <w:r>
        <w:rPr>
          <w:i w:val="0"/>
          <w:sz w:val="32"/>
          <w:szCs w:val="32"/>
        </w:rPr>
        <w:t xml:space="preserve"> Informacja taka zostanie również umieszczona  na stronach organizatorów konkursu.</w:t>
      </w:r>
    </w:p>
    <w:p w:rsidR="002D4A52" w:rsidRDefault="002D4A52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7. </w:t>
      </w:r>
      <w:r w:rsidRPr="00BC2C31">
        <w:rPr>
          <w:i w:val="0"/>
          <w:sz w:val="32"/>
          <w:szCs w:val="32"/>
        </w:rPr>
        <w:t xml:space="preserve">Udział  w  Konkursie  jest  jednoznaczny  z  nieodpłatnym  udzieleniem  prawa  na  wykorzystanie  prac  na  następujących  polach  eksploatacji:  druku  w  dowolnej  liczbie  publikacji  </w:t>
      </w:r>
      <w:r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br/>
      </w:r>
      <w:r w:rsidRPr="00BC2C31">
        <w:rPr>
          <w:i w:val="0"/>
          <w:sz w:val="32"/>
          <w:szCs w:val="32"/>
        </w:rPr>
        <w:t xml:space="preserve">i  w  dowolnym  nakładzie,  używania  w  Internecie  oraz  </w:t>
      </w:r>
      <w:bookmarkStart w:id="0" w:name="_GoBack"/>
      <w:bookmarkEnd w:id="0"/>
      <w:r w:rsidRPr="00BC2C31">
        <w:rPr>
          <w:i w:val="0"/>
          <w:sz w:val="32"/>
          <w:szCs w:val="32"/>
        </w:rPr>
        <w:t xml:space="preserve">w </w:t>
      </w:r>
      <w:r>
        <w:rPr>
          <w:i w:val="0"/>
          <w:sz w:val="32"/>
          <w:szCs w:val="32"/>
        </w:rPr>
        <w:t xml:space="preserve"> innych  </w:t>
      </w:r>
      <w:r>
        <w:rPr>
          <w:i w:val="0"/>
          <w:sz w:val="32"/>
          <w:szCs w:val="32"/>
        </w:rPr>
        <w:lastRenderedPageBreak/>
        <w:t xml:space="preserve">formach    utrwaleń </w:t>
      </w:r>
      <w:r w:rsidRPr="00BC2C31">
        <w:rPr>
          <w:i w:val="0"/>
          <w:sz w:val="32"/>
          <w:szCs w:val="32"/>
        </w:rPr>
        <w:t xml:space="preserve">nadających    się    do    rozpowszechniania    (np.    nośniki magnetyczne,   elektroniczne,   optyczne,   CD-ROM </w:t>
      </w:r>
      <w:r>
        <w:rPr>
          <w:i w:val="0"/>
          <w:sz w:val="32"/>
          <w:szCs w:val="32"/>
        </w:rPr>
        <w:t xml:space="preserve">  wprowadzenie   do   obrotu, wprowadzanie do pamięci  komputera).</w:t>
      </w:r>
    </w:p>
    <w:p w:rsidR="002D4A52" w:rsidRDefault="002D4A52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8.</w:t>
      </w:r>
      <w:r w:rsidRPr="00BC2C31">
        <w:rPr>
          <w:i w:val="0"/>
          <w:sz w:val="32"/>
          <w:szCs w:val="32"/>
        </w:rPr>
        <w:t>Osoby  nadsyłające  prace  k</w:t>
      </w:r>
      <w:r>
        <w:rPr>
          <w:i w:val="0"/>
          <w:sz w:val="32"/>
          <w:szCs w:val="32"/>
        </w:rPr>
        <w:t xml:space="preserve">onkursowe  wyrażają  zgodę  na </w:t>
      </w:r>
      <w:r w:rsidRPr="00BC2C31">
        <w:rPr>
          <w:i w:val="0"/>
          <w:sz w:val="32"/>
          <w:szCs w:val="32"/>
        </w:rPr>
        <w:t>przetwarzanie  przez    Organiza</w:t>
      </w:r>
      <w:r>
        <w:rPr>
          <w:i w:val="0"/>
          <w:sz w:val="32"/>
          <w:szCs w:val="32"/>
        </w:rPr>
        <w:t>tora  Konkursu  swoich  danych oso</w:t>
      </w:r>
      <w:r w:rsidRPr="00BC2C31">
        <w:rPr>
          <w:i w:val="0"/>
          <w:sz w:val="32"/>
          <w:szCs w:val="32"/>
        </w:rPr>
        <w:t>bowych  (Ustawa  o  ochron</w:t>
      </w:r>
      <w:r>
        <w:rPr>
          <w:i w:val="0"/>
          <w:sz w:val="32"/>
          <w:szCs w:val="32"/>
        </w:rPr>
        <w:t>ie  danych  osobowych z dnia 29</w:t>
      </w:r>
      <w:r w:rsidRPr="00BC2C31">
        <w:rPr>
          <w:i w:val="0"/>
          <w:sz w:val="32"/>
          <w:szCs w:val="32"/>
        </w:rPr>
        <w:t>sierpnia 1997 roku, Dz. U. Nr 133, poz. 833, z późn.  zm).</w:t>
      </w:r>
    </w:p>
    <w:p w:rsidR="002D4A52" w:rsidRDefault="002D4A52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9.</w:t>
      </w:r>
      <w:r w:rsidRPr="00BC2C31">
        <w:rPr>
          <w:i w:val="0"/>
          <w:sz w:val="32"/>
          <w:szCs w:val="32"/>
        </w:rPr>
        <w:t>Prace  zgłoszone  do  Konkursu  nie  będą  zwracane  autorom.  Zgłoszenie  prac  do  konkursu  jest  równoznaczne z  nieodpłatnym  przeniesieniem  na  Organizatora  prawa własności złożonych egzemplarzy prac.</w:t>
      </w:r>
    </w:p>
    <w:p w:rsidR="002D4A52" w:rsidRPr="00DD3AC7" w:rsidRDefault="002D4A52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10.</w:t>
      </w:r>
      <w:r w:rsidRPr="00BC2C31">
        <w:rPr>
          <w:i w:val="0"/>
          <w:sz w:val="32"/>
          <w:szCs w:val="32"/>
        </w:rPr>
        <w:t xml:space="preserve"> Sytuacje  nieobjęte niniejszym regulaminem rozstrzyga Organizator Konkursu.</w:t>
      </w:r>
    </w:p>
    <w:p w:rsidR="002D4A52" w:rsidRPr="00952295" w:rsidRDefault="002D4A52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11.  Prace plastyczne wraz z kartami </w:t>
      </w:r>
      <w:r w:rsidRPr="001F64E7">
        <w:rPr>
          <w:i w:val="0"/>
          <w:sz w:val="32"/>
          <w:szCs w:val="32"/>
        </w:rPr>
        <w:t xml:space="preserve"> zgł</w:t>
      </w:r>
      <w:r>
        <w:rPr>
          <w:i w:val="0"/>
          <w:sz w:val="32"/>
          <w:szCs w:val="32"/>
        </w:rPr>
        <w:t xml:space="preserve">oszeń do konkurs </w:t>
      </w:r>
      <w:r w:rsidR="007F7758">
        <w:rPr>
          <w:i w:val="0"/>
          <w:sz w:val="32"/>
          <w:szCs w:val="32"/>
        </w:rPr>
        <w:br/>
        <w:t xml:space="preserve"> </w:t>
      </w:r>
      <w:r w:rsidRPr="001F64E7">
        <w:rPr>
          <w:i w:val="0"/>
          <w:sz w:val="32"/>
          <w:szCs w:val="32"/>
        </w:rPr>
        <w:t>należy</w:t>
      </w:r>
      <w:r>
        <w:rPr>
          <w:i w:val="0"/>
          <w:sz w:val="32"/>
          <w:szCs w:val="32"/>
        </w:rPr>
        <w:t xml:space="preserve"> dostarczyć osobiście lub przesłać pocztą do:</w:t>
      </w:r>
      <w:r>
        <w:rPr>
          <w:i w:val="0"/>
          <w:sz w:val="32"/>
          <w:szCs w:val="32"/>
        </w:rPr>
        <w:br/>
      </w:r>
      <w:r w:rsidRPr="00952295">
        <w:rPr>
          <w:i w:val="0"/>
          <w:sz w:val="32"/>
          <w:szCs w:val="32"/>
        </w:rPr>
        <w:t xml:space="preserve"> </w:t>
      </w:r>
      <w:r>
        <w:rPr>
          <w:b/>
          <w:bCs/>
          <w:i w:val="0"/>
          <w:sz w:val="32"/>
          <w:szCs w:val="32"/>
        </w:rPr>
        <w:t xml:space="preserve">Szkoły Podstawowej nr 4 </w:t>
      </w:r>
      <w:r w:rsidRPr="00952295">
        <w:rPr>
          <w:b/>
          <w:bCs/>
          <w:i w:val="0"/>
          <w:sz w:val="32"/>
          <w:szCs w:val="32"/>
        </w:rPr>
        <w:t xml:space="preserve"> w Będzinie ul. </w:t>
      </w:r>
      <w:r>
        <w:rPr>
          <w:b/>
          <w:bCs/>
          <w:i w:val="0"/>
          <w:sz w:val="32"/>
          <w:szCs w:val="32"/>
        </w:rPr>
        <w:t xml:space="preserve">Wisławy </w:t>
      </w:r>
      <w:r w:rsidRPr="00952295">
        <w:rPr>
          <w:b/>
          <w:bCs/>
          <w:i w:val="0"/>
          <w:sz w:val="32"/>
          <w:szCs w:val="32"/>
        </w:rPr>
        <w:t>Szymborskiej</w:t>
      </w:r>
      <w:r>
        <w:rPr>
          <w:b/>
          <w:bCs/>
          <w:i w:val="0"/>
          <w:sz w:val="32"/>
          <w:szCs w:val="32"/>
        </w:rPr>
        <w:t xml:space="preserve"> 1  do dnia10</w:t>
      </w:r>
      <w:r w:rsidRPr="00952295">
        <w:rPr>
          <w:b/>
          <w:bCs/>
          <w:i w:val="0"/>
          <w:sz w:val="32"/>
          <w:szCs w:val="32"/>
        </w:rPr>
        <w:t xml:space="preserve"> grudnia</w:t>
      </w:r>
      <w:r>
        <w:rPr>
          <w:b/>
          <w:bCs/>
          <w:i w:val="0"/>
          <w:sz w:val="32"/>
          <w:szCs w:val="32"/>
        </w:rPr>
        <w:t xml:space="preserve"> 2021</w:t>
      </w:r>
      <w:r w:rsidRPr="00952295">
        <w:rPr>
          <w:b/>
          <w:bCs/>
          <w:i w:val="0"/>
          <w:sz w:val="32"/>
          <w:szCs w:val="32"/>
        </w:rPr>
        <w:t xml:space="preserve"> roku.</w:t>
      </w:r>
    </w:p>
    <w:p w:rsidR="007F7758" w:rsidRPr="007F7758" w:rsidRDefault="002D4A52" w:rsidP="00D739FD">
      <w:pPr>
        <w:pStyle w:val="Tekstpodstawowywcity"/>
        <w:ind w:left="0"/>
        <w:jc w:val="both"/>
        <w:rPr>
          <w:i w:val="0"/>
          <w:sz w:val="32"/>
          <w:szCs w:val="32"/>
        </w:rPr>
      </w:pPr>
      <w:r w:rsidRPr="00952295">
        <w:rPr>
          <w:i w:val="0"/>
          <w:sz w:val="32"/>
          <w:szCs w:val="32"/>
        </w:rPr>
        <w:t>Dodatkowe informacj</w:t>
      </w:r>
      <w:r>
        <w:rPr>
          <w:i w:val="0"/>
          <w:sz w:val="32"/>
          <w:szCs w:val="32"/>
        </w:rPr>
        <w:t xml:space="preserve">e na temat konkursu </w:t>
      </w:r>
      <w:r w:rsidRPr="00952295">
        <w:rPr>
          <w:i w:val="0"/>
          <w:sz w:val="32"/>
          <w:szCs w:val="32"/>
        </w:rPr>
        <w:t xml:space="preserve"> można uzyska</w:t>
      </w:r>
      <w:r w:rsidR="003962F1">
        <w:rPr>
          <w:i w:val="0"/>
          <w:sz w:val="32"/>
          <w:szCs w:val="32"/>
        </w:rPr>
        <w:t>ć</w:t>
      </w:r>
      <w:r>
        <w:rPr>
          <w:i w:val="0"/>
          <w:sz w:val="32"/>
          <w:szCs w:val="32"/>
        </w:rPr>
        <w:t xml:space="preserve"> w siedzibie </w:t>
      </w:r>
      <w:r w:rsidR="007F7758">
        <w:rPr>
          <w:i w:val="0"/>
          <w:sz w:val="32"/>
          <w:szCs w:val="32"/>
        </w:rPr>
        <w:t>szkoły lub pod numerem</w:t>
      </w:r>
      <w:r w:rsidR="003962F1">
        <w:rPr>
          <w:i w:val="0"/>
          <w:sz w:val="32"/>
          <w:szCs w:val="32"/>
        </w:rPr>
        <w:t xml:space="preserve"> telefonu</w:t>
      </w:r>
      <w:r w:rsidR="007F7758">
        <w:rPr>
          <w:i w:val="0"/>
          <w:sz w:val="32"/>
          <w:szCs w:val="32"/>
        </w:rPr>
        <w:t>: 32 2674597</w:t>
      </w:r>
    </w:p>
    <w:sectPr w:rsidR="007F7758" w:rsidRPr="007F7758" w:rsidSect="008A36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38"/>
    <w:multiLevelType w:val="hybridMultilevel"/>
    <w:tmpl w:val="09704960"/>
    <w:lvl w:ilvl="0" w:tplc="FD94C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E5FDF"/>
    <w:multiLevelType w:val="hybridMultilevel"/>
    <w:tmpl w:val="B3904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3651"/>
    <w:multiLevelType w:val="hybridMultilevel"/>
    <w:tmpl w:val="E9F01F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984074"/>
    <w:multiLevelType w:val="hybridMultilevel"/>
    <w:tmpl w:val="CFA6A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5549F"/>
    <w:multiLevelType w:val="hybridMultilevel"/>
    <w:tmpl w:val="5C3CE340"/>
    <w:lvl w:ilvl="0" w:tplc="FD94C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74B06"/>
    <w:multiLevelType w:val="hybridMultilevel"/>
    <w:tmpl w:val="E1C013E6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BA30304"/>
    <w:multiLevelType w:val="hybridMultilevel"/>
    <w:tmpl w:val="C7548958"/>
    <w:lvl w:ilvl="0" w:tplc="FF0CF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62826"/>
    <w:multiLevelType w:val="hybridMultilevel"/>
    <w:tmpl w:val="77102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70C85"/>
    <w:multiLevelType w:val="hybridMultilevel"/>
    <w:tmpl w:val="E682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9207A"/>
    <w:multiLevelType w:val="hybridMultilevel"/>
    <w:tmpl w:val="3B326CBC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E5A6B"/>
    <w:rsid w:val="00076ED5"/>
    <w:rsid w:val="0008491D"/>
    <w:rsid w:val="000B5DB1"/>
    <w:rsid w:val="000D0C90"/>
    <w:rsid w:val="000E0F40"/>
    <w:rsid w:val="001F64E7"/>
    <w:rsid w:val="00206438"/>
    <w:rsid w:val="00282751"/>
    <w:rsid w:val="002B5B1E"/>
    <w:rsid w:val="002C6A97"/>
    <w:rsid w:val="002D4A52"/>
    <w:rsid w:val="002E36F0"/>
    <w:rsid w:val="00393AFE"/>
    <w:rsid w:val="003962F1"/>
    <w:rsid w:val="003D14EA"/>
    <w:rsid w:val="00444574"/>
    <w:rsid w:val="00552716"/>
    <w:rsid w:val="00586D7F"/>
    <w:rsid w:val="005D0786"/>
    <w:rsid w:val="005E09D0"/>
    <w:rsid w:val="0063671E"/>
    <w:rsid w:val="00643D80"/>
    <w:rsid w:val="006C5A0F"/>
    <w:rsid w:val="006D7130"/>
    <w:rsid w:val="006E483B"/>
    <w:rsid w:val="006E5A6B"/>
    <w:rsid w:val="006F0D9F"/>
    <w:rsid w:val="006F506B"/>
    <w:rsid w:val="0074001A"/>
    <w:rsid w:val="00745D5F"/>
    <w:rsid w:val="00766D0F"/>
    <w:rsid w:val="007F7758"/>
    <w:rsid w:val="008116A9"/>
    <w:rsid w:val="008338B6"/>
    <w:rsid w:val="008A36C4"/>
    <w:rsid w:val="00902395"/>
    <w:rsid w:val="009118D6"/>
    <w:rsid w:val="00923DF7"/>
    <w:rsid w:val="0092578C"/>
    <w:rsid w:val="009604C0"/>
    <w:rsid w:val="00985FA2"/>
    <w:rsid w:val="009944D8"/>
    <w:rsid w:val="009967AB"/>
    <w:rsid w:val="009E1600"/>
    <w:rsid w:val="00A300E3"/>
    <w:rsid w:val="00A55080"/>
    <w:rsid w:val="00A927DF"/>
    <w:rsid w:val="00A93E6A"/>
    <w:rsid w:val="00AA1481"/>
    <w:rsid w:val="00AC6CBC"/>
    <w:rsid w:val="00BD792A"/>
    <w:rsid w:val="00BF5CF0"/>
    <w:rsid w:val="00C14BA7"/>
    <w:rsid w:val="00C208AA"/>
    <w:rsid w:val="00C231BA"/>
    <w:rsid w:val="00C51C8A"/>
    <w:rsid w:val="00C84B9B"/>
    <w:rsid w:val="00C87EB1"/>
    <w:rsid w:val="00C9138A"/>
    <w:rsid w:val="00CC4739"/>
    <w:rsid w:val="00CE239A"/>
    <w:rsid w:val="00D17BE4"/>
    <w:rsid w:val="00D2775C"/>
    <w:rsid w:val="00D55C4B"/>
    <w:rsid w:val="00D6460F"/>
    <w:rsid w:val="00D72E0C"/>
    <w:rsid w:val="00D739FD"/>
    <w:rsid w:val="00D823D1"/>
    <w:rsid w:val="00DD3AC7"/>
    <w:rsid w:val="00DF285F"/>
    <w:rsid w:val="00E24E0F"/>
    <w:rsid w:val="00E557F2"/>
    <w:rsid w:val="00EB0E42"/>
    <w:rsid w:val="00F43741"/>
    <w:rsid w:val="00F66363"/>
    <w:rsid w:val="00FA42BC"/>
    <w:rsid w:val="00F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6C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118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A36C4"/>
    <w:pPr>
      <w:jc w:val="center"/>
    </w:pPr>
    <w:rPr>
      <w:i/>
      <w:iCs/>
      <w:sz w:val="36"/>
    </w:rPr>
  </w:style>
  <w:style w:type="paragraph" w:styleId="Tekstpodstawowy2">
    <w:name w:val="Body Text 2"/>
    <w:basedOn w:val="Normalny"/>
    <w:rsid w:val="008A36C4"/>
    <w:rPr>
      <w:i/>
      <w:iCs/>
      <w:sz w:val="36"/>
    </w:rPr>
  </w:style>
  <w:style w:type="paragraph" w:styleId="Tekstpodstawowywcity">
    <w:name w:val="Body Text Indent"/>
    <w:basedOn w:val="Normalny"/>
    <w:rsid w:val="008A36C4"/>
    <w:pPr>
      <w:ind w:left="360"/>
      <w:jc w:val="center"/>
    </w:pPr>
    <w:rPr>
      <w:i/>
      <w:iCs/>
      <w:sz w:val="36"/>
    </w:rPr>
  </w:style>
  <w:style w:type="paragraph" w:styleId="Akapitzlist">
    <w:name w:val="List Paragraph"/>
    <w:basedOn w:val="Normalny"/>
    <w:uiPriority w:val="34"/>
    <w:qFormat/>
    <w:rsid w:val="003D14EA"/>
    <w:pPr>
      <w:ind w:left="708"/>
    </w:pPr>
  </w:style>
  <w:style w:type="paragraph" w:styleId="Tekstdymka">
    <w:name w:val="Balloon Text"/>
    <w:basedOn w:val="Normalny"/>
    <w:link w:val="TekstdymkaZnak"/>
    <w:rsid w:val="00444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45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118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rsid w:val="00911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eda.bozonarodzeniowa.sp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TWÓRCZOŚCI MUZYCZNEJ I PLASTYCZNEJ DZIECI I MŁODZIEŻY</vt:lpstr>
    </vt:vector>
  </TitlesOfParts>
  <Company/>
  <LinksUpToDate>false</LinksUpToDate>
  <CharactersWithSpaces>4409</CharactersWithSpaces>
  <SharedDoc>false</SharedDoc>
  <HLinks>
    <vt:vector size="12" baseType="variant">
      <vt:variant>
        <vt:i4>1507379</vt:i4>
      </vt:variant>
      <vt:variant>
        <vt:i4>3</vt:i4>
      </vt:variant>
      <vt:variant>
        <vt:i4>0</vt:i4>
      </vt:variant>
      <vt:variant>
        <vt:i4>5</vt:i4>
      </vt:variant>
      <vt:variant>
        <vt:lpwstr>mailto:pm6@przedszkole6bedzin.pl</vt:lpwstr>
      </vt:variant>
      <vt:variant>
        <vt:lpwstr/>
      </vt:variant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mailto:sp4bedzin@sp4.bedzin.pl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TWÓRCZOŚCI MUZYCZNEJ I PLASTYCZNEJ DZIECI I MŁODZIEŻY</dc:title>
  <dc:creator>SP4</dc:creator>
  <cp:lastModifiedBy>Windows User</cp:lastModifiedBy>
  <cp:revision>9</cp:revision>
  <cp:lastPrinted>2016-11-03T06:38:00Z</cp:lastPrinted>
  <dcterms:created xsi:type="dcterms:W3CDTF">2021-11-02T09:41:00Z</dcterms:created>
  <dcterms:modified xsi:type="dcterms:W3CDTF">2021-11-19T08:22:00Z</dcterms:modified>
</cp:coreProperties>
</file>